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0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23232"/>
          <w:sz w:val="30"/>
          <w:szCs w:val="30"/>
          <w:shd w:val="clear" w:color="auto" w:fill="FFFFFF"/>
          <w:lang w:eastAsia="zh-CN"/>
        </w:rPr>
        <w:t>政府采购全流程电子化</w:t>
      </w:r>
      <w:r>
        <w:rPr>
          <w:rFonts w:hint="eastAsia" w:ascii="方正小标宋简体" w:hAnsi="方正小标宋简体" w:eastAsia="方正小标宋简体" w:cs="方正小标宋简体"/>
          <w:color w:val="323232"/>
          <w:sz w:val="30"/>
          <w:szCs w:val="30"/>
          <w:shd w:val="clear" w:color="auto" w:fill="FFFFFF"/>
        </w:rPr>
        <w:t>调查问卷</w:t>
      </w:r>
      <w:r>
        <w:rPr>
          <w:rFonts w:hint="eastAsia" w:ascii="方正小标宋简体" w:hAnsi="方正小标宋简体" w:eastAsia="方正小标宋简体" w:cs="方正小标宋简体"/>
          <w:color w:val="323232"/>
          <w:sz w:val="30"/>
          <w:szCs w:val="30"/>
          <w:shd w:val="clear" w:color="auto" w:fill="FFFFFF"/>
          <w:lang w:eastAsia="zh-CN"/>
        </w:rPr>
        <w:t>（供应商）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323232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323232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323232"/>
          <w:kern w:val="0"/>
          <w:sz w:val="21"/>
          <w:szCs w:val="21"/>
          <w:shd w:val="clear" w:color="auto" w:fill="FFFFFF"/>
          <w:lang w:val="en-US" w:eastAsia="zh-CN" w:bidi="ar"/>
        </w:rPr>
        <w:t>政府供应商企业名称：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1.你公司对政府采购全流程电子化工作是否了解？（单选）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A.了解    B.不了解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2.你公司认为政府采购全过程电子化具体应包含哪些内容？（多选）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A.招投标、报名投标等政府采购全环节采购工作可以实现“网上办”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B.建设广元电子网上商城，让供应商能更方便地为采购人提供更多质优价廉的产品和选择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C.实现政府采购项目投标、开标等环节全程的远程异地网络化办理，不再提供相关纸质文本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3.你公司认为当前参与我市政府采购项目主要困难是哪些？（多选）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A.相关信息渠道不丰富、缺少集中统一的市场信息发布平台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B.缺少专门统一的电子商城超市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C.投标报名、开标、签订协议等环节必须到达现场，缺少网上办理途径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D.其他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4.你公司是否支持本市政府采购全流程电子化相关工作？（单选）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A.支持    B.不支持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5.你公司认为实现政府采购全过程电子化的意义有哪些？（多选）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A.方便政府采购各方参与者，优化本地营商环境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B.降低各方交易成本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C.互联网经济发展大趋势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D.有助于政府采购行为规范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E.改进政府采购监督和提高财政服务各方能力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F.提高采购效率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6.你公司对我市使用的“网上竞价”等系统运营服务是否满意？（单选）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A.满意    B.不满意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6_1.不满意的主要原因？（多选）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A.系统运行不够稳定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B.后期缺乏专业人员现场指导服务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C.商品上架麻烦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D.商品上架种类限制较多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E.缺乏对供应商信用参考指标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F.其他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7.如果重新建设我市网上商城（包括直采和竞价），你公司希望能有哪些服务？（多选）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A.稳定快捷的系统支持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B.后期有专业人员指导服务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C.扩大商品上架范围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D.帮助进一步扩大商品销售范围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E.其他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8.有关政府采购全过程电子化，你公司还有哪些意见或建议？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323232"/>
          <w:kern w:val="0"/>
          <w:sz w:val="21"/>
          <w:szCs w:val="21"/>
          <w:u w:val="single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23232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 xml:space="preserve">                             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323232"/>
          <w:kern w:val="0"/>
          <w:sz w:val="21"/>
          <w:szCs w:val="21"/>
          <w:u w:val="single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23232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 xml:space="preserve">                             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 w:firstLineChars="200"/>
        <w:jc w:val="both"/>
        <w:textAlignment w:val="auto"/>
        <w:outlineLvl w:val="9"/>
        <w:rPr>
          <w:rFonts w:hint="default" w:ascii="微软雅黑" w:hAnsi="微软雅黑" w:eastAsia="微软雅黑" w:cs="微软雅黑"/>
          <w:color w:val="323232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23232"/>
          <w:kern w:val="0"/>
          <w:sz w:val="21"/>
          <w:szCs w:val="21"/>
          <w:shd w:val="clear" w:color="auto" w:fill="FFFFFF"/>
          <w:lang w:val="en-US" w:eastAsia="zh-CN" w:bidi="ar"/>
        </w:rPr>
        <w:t xml:space="preserve">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感谢您对本工作的大力支持！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B17C6"/>
    <w:rsid w:val="07536AEF"/>
    <w:rsid w:val="078213B4"/>
    <w:rsid w:val="0C385828"/>
    <w:rsid w:val="0FC708DA"/>
    <w:rsid w:val="137B17C6"/>
    <w:rsid w:val="146F54BD"/>
    <w:rsid w:val="14A8610F"/>
    <w:rsid w:val="15436B26"/>
    <w:rsid w:val="170044C3"/>
    <w:rsid w:val="1CAE6769"/>
    <w:rsid w:val="21A83DF5"/>
    <w:rsid w:val="25AE4878"/>
    <w:rsid w:val="2CF74E87"/>
    <w:rsid w:val="353A2D5A"/>
    <w:rsid w:val="48DC2704"/>
    <w:rsid w:val="4F777983"/>
    <w:rsid w:val="507A03F3"/>
    <w:rsid w:val="564B32E4"/>
    <w:rsid w:val="616D4A2B"/>
    <w:rsid w:val="64437B51"/>
    <w:rsid w:val="6FFD28F5"/>
    <w:rsid w:val="717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2020-06-17T00:39:00Z</dcterms:created>
  <dc:creator>市财政局局领导:李建生</dc:creator>
  <cp:lastModifiedBy>Administrator</cp:lastModifiedBy>
  <cp:lastPrinted>2020-07-30T09:35:00Z</cp:lastPrinted>
  <dcterms:modified xsi:type="dcterms:W3CDTF">2020-07-31T07:29:40Z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