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rPr>
          <w:rFonts w:ascii="黑体" w:hAnsi="黑体" w:eastAsia="黑体" w:cs="宋体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auto"/>
          <w:kern w:val="0"/>
          <w:sz w:val="32"/>
          <w:szCs w:val="32"/>
          <w:highlight w:val="none"/>
        </w:rPr>
        <w:t>附件</w:t>
      </w:r>
    </w:p>
    <w:p>
      <w:pPr>
        <w:widowControl/>
        <w:spacing w:line="576" w:lineRule="exact"/>
        <w:jc w:val="center"/>
        <w:rPr>
          <w:rFonts w:ascii="方正小标宋_GBK" w:hAnsi="Calibri" w:eastAsia="方正小标宋_GBK" w:cs="宋体"/>
          <w:color w:val="auto"/>
          <w:kern w:val="0"/>
          <w:sz w:val="40"/>
          <w:szCs w:val="32"/>
          <w:highlight w:val="none"/>
        </w:rPr>
      </w:pPr>
      <w:r>
        <w:rPr>
          <w:rFonts w:hint="eastAsia" w:ascii="方正小标宋_GBK" w:hAnsi="Calibri" w:eastAsia="方正小标宋_GBK" w:cs="宋体"/>
          <w:color w:val="auto"/>
          <w:kern w:val="0"/>
          <w:sz w:val="40"/>
          <w:szCs w:val="32"/>
          <w:highlight w:val="none"/>
        </w:rPr>
        <w:t>广元市</w:t>
      </w:r>
      <w:r>
        <w:rPr>
          <w:rFonts w:hint="eastAsia" w:ascii="方正小标宋_GBK" w:hAnsi="Calibri" w:eastAsia="方正小标宋_GBK" w:cs="宋体"/>
          <w:color w:val="auto"/>
          <w:kern w:val="0"/>
          <w:sz w:val="40"/>
          <w:szCs w:val="32"/>
          <w:highlight w:val="none"/>
          <w:lang w:val="en-US" w:eastAsia="zh-CN"/>
        </w:rPr>
        <w:t>财政</w:t>
      </w:r>
      <w:r>
        <w:rPr>
          <w:rFonts w:hint="eastAsia" w:ascii="方正小标宋_GBK" w:hAnsi="Calibri" w:eastAsia="方正小标宋_GBK" w:cs="宋体"/>
          <w:color w:val="auto"/>
          <w:kern w:val="0"/>
          <w:sz w:val="40"/>
          <w:szCs w:val="32"/>
          <w:highlight w:val="none"/>
        </w:rPr>
        <w:t>局</w:t>
      </w:r>
    </w:p>
    <w:p>
      <w:pPr>
        <w:widowControl/>
        <w:spacing w:line="576" w:lineRule="exact"/>
        <w:jc w:val="center"/>
        <w:rPr>
          <w:rFonts w:ascii="方正小标宋_GBK" w:hAnsi="Calibri" w:eastAsia="方正小标宋_GBK" w:cs="宋体"/>
          <w:color w:val="auto"/>
          <w:kern w:val="0"/>
          <w:sz w:val="40"/>
          <w:szCs w:val="32"/>
          <w:highlight w:val="none"/>
        </w:rPr>
      </w:pPr>
      <w:r>
        <w:rPr>
          <w:rFonts w:hint="eastAsia" w:ascii="方正小标宋_GBK" w:hAnsi="Calibri" w:eastAsia="方正小标宋_GBK" w:cs="宋体"/>
          <w:color w:val="auto"/>
          <w:kern w:val="0"/>
          <w:sz w:val="40"/>
          <w:szCs w:val="32"/>
          <w:highlight w:val="none"/>
        </w:rPr>
        <w:t>第十</w:t>
      </w:r>
      <w:r>
        <w:rPr>
          <w:rFonts w:hint="eastAsia" w:ascii="方正小标宋_GBK" w:hAnsi="Calibri" w:eastAsia="方正小标宋_GBK" w:cs="宋体"/>
          <w:color w:val="auto"/>
          <w:kern w:val="0"/>
          <w:sz w:val="40"/>
          <w:szCs w:val="32"/>
          <w:highlight w:val="none"/>
          <w:lang w:eastAsia="zh-CN"/>
        </w:rPr>
        <w:t>五</w:t>
      </w:r>
      <w:r>
        <w:rPr>
          <w:rFonts w:hint="eastAsia" w:ascii="方正小标宋_GBK" w:hAnsi="Calibri" w:eastAsia="方正小标宋_GBK" w:cs="宋体"/>
          <w:color w:val="auto"/>
          <w:kern w:val="0"/>
          <w:sz w:val="40"/>
          <w:szCs w:val="32"/>
          <w:highlight w:val="none"/>
        </w:rPr>
        <w:t>批公开引进</w:t>
      </w:r>
      <w:r>
        <w:rPr>
          <w:rFonts w:hint="eastAsia" w:ascii="方正小标宋_GBK" w:hAnsi="Calibri" w:eastAsia="方正小标宋_GBK" w:cs="宋体"/>
          <w:color w:val="auto"/>
          <w:kern w:val="0"/>
          <w:sz w:val="40"/>
          <w:szCs w:val="32"/>
          <w:highlight w:val="none"/>
          <w:lang w:eastAsia="zh-CN"/>
        </w:rPr>
        <w:t>急需紧缺</w:t>
      </w:r>
      <w:r>
        <w:rPr>
          <w:rFonts w:hint="eastAsia" w:ascii="方正小标宋_GBK" w:hAnsi="Calibri" w:eastAsia="方正小标宋_GBK" w:cs="宋体"/>
          <w:color w:val="auto"/>
          <w:kern w:val="0"/>
          <w:sz w:val="40"/>
          <w:szCs w:val="32"/>
          <w:highlight w:val="none"/>
        </w:rPr>
        <w:t>人才考核成绩及考察人</w:t>
      </w:r>
      <w:r>
        <w:rPr>
          <w:rFonts w:hint="eastAsia" w:ascii="方正小标宋_GBK" w:hAnsi="Calibri" w:eastAsia="方正小标宋_GBK" w:cs="宋体"/>
          <w:color w:val="auto"/>
          <w:kern w:val="0"/>
          <w:sz w:val="40"/>
          <w:szCs w:val="32"/>
          <w:highlight w:val="none"/>
          <w:lang w:eastAsia="zh-CN"/>
        </w:rPr>
        <w:t>选</w:t>
      </w:r>
      <w:r>
        <w:rPr>
          <w:rFonts w:hint="eastAsia" w:ascii="方正小标宋_GBK" w:hAnsi="Calibri" w:eastAsia="方正小标宋_GBK" w:cs="宋体"/>
          <w:color w:val="auto"/>
          <w:kern w:val="0"/>
          <w:sz w:val="40"/>
          <w:szCs w:val="32"/>
          <w:highlight w:val="none"/>
        </w:rPr>
        <w:t>名单</w:t>
      </w:r>
    </w:p>
    <w:tbl>
      <w:tblPr>
        <w:tblStyle w:val="5"/>
        <w:tblW w:w="1399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825"/>
        <w:gridCol w:w="3151"/>
        <w:gridCol w:w="1167"/>
        <w:gridCol w:w="2600"/>
        <w:gridCol w:w="1233"/>
        <w:gridCol w:w="1000"/>
        <w:gridCol w:w="1100"/>
        <w:gridCol w:w="1106"/>
        <w:gridCol w:w="10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  <w:jc w:val="center"/>
        </w:trPr>
        <w:tc>
          <w:tcPr>
            <w:tcW w:w="72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  <w:t>序号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  <w:t>代码</w:t>
            </w:r>
          </w:p>
        </w:tc>
        <w:tc>
          <w:tcPr>
            <w:tcW w:w="315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  <w:t>报考单位</w:t>
            </w:r>
          </w:p>
        </w:tc>
        <w:tc>
          <w:tcPr>
            <w:tcW w:w="116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  <w:t>名额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  <w:t>身份证号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  <w:t>姓名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  <w:t>性别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  <w:t>成绩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  <w:t>排名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1014</w:t>
            </w:r>
          </w:p>
        </w:tc>
        <w:tc>
          <w:tcPr>
            <w:tcW w:w="3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广元市财政绩效管理中心</w:t>
            </w:r>
          </w:p>
        </w:tc>
        <w:tc>
          <w:tcPr>
            <w:tcW w:w="116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5108111999****0026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张媛媛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84.6</w:t>
            </w:r>
          </w:p>
        </w:tc>
        <w:tc>
          <w:tcPr>
            <w:tcW w:w="110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1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列入考察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1014</w:t>
            </w:r>
          </w:p>
        </w:tc>
        <w:tc>
          <w:tcPr>
            <w:tcW w:w="3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广元市财政绩效管理中心</w:t>
            </w:r>
          </w:p>
        </w:tc>
        <w:tc>
          <w:tcPr>
            <w:tcW w:w="116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5108231997****8645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83.6</w:t>
            </w:r>
          </w:p>
        </w:tc>
        <w:tc>
          <w:tcPr>
            <w:tcW w:w="110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2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1014</w:t>
            </w:r>
          </w:p>
        </w:tc>
        <w:tc>
          <w:tcPr>
            <w:tcW w:w="3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广元市财政绩效管理中心</w:t>
            </w:r>
          </w:p>
        </w:tc>
        <w:tc>
          <w:tcPr>
            <w:tcW w:w="116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5108121997****662X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83.2</w:t>
            </w:r>
          </w:p>
        </w:tc>
        <w:tc>
          <w:tcPr>
            <w:tcW w:w="110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3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1014</w:t>
            </w:r>
          </w:p>
        </w:tc>
        <w:tc>
          <w:tcPr>
            <w:tcW w:w="3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广元市财政绩效管理中心</w:t>
            </w:r>
          </w:p>
        </w:tc>
        <w:tc>
          <w:tcPr>
            <w:tcW w:w="116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5108121998****1082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83.2</w:t>
            </w:r>
          </w:p>
        </w:tc>
        <w:tc>
          <w:tcPr>
            <w:tcW w:w="110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82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1014</w:t>
            </w:r>
          </w:p>
        </w:tc>
        <w:tc>
          <w:tcPr>
            <w:tcW w:w="3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广元市财政绩效管理中心</w:t>
            </w:r>
          </w:p>
        </w:tc>
        <w:tc>
          <w:tcPr>
            <w:tcW w:w="116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5108111997****1984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82.8</w:t>
            </w:r>
          </w:p>
        </w:tc>
        <w:tc>
          <w:tcPr>
            <w:tcW w:w="110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5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1014</w:t>
            </w:r>
          </w:p>
        </w:tc>
        <w:tc>
          <w:tcPr>
            <w:tcW w:w="3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广元市财政绩效管理中心</w:t>
            </w:r>
          </w:p>
        </w:tc>
        <w:tc>
          <w:tcPr>
            <w:tcW w:w="116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5107031997****122X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81.8</w:t>
            </w:r>
          </w:p>
        </w:tc>
        <w:tc>
          <w:tcPr>
            <w:tcW w:w="110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6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1014</w:t>
            </w:r>
          </w:p>
        </w:tc>
        <w:tc>
          <w:tcPr>
            <w:tcW w:w="3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广元市财政绩效管理中心</w:t>
            </w:r>
          </w:p>
        </w:tc>
        <w:tc>
          <w:tcPr>
            <w:tcW w:w="116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5108241991****1863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81</w:t>
            </w:r>
          </w:p>
        </w:tc>
        <w:tc>
          <w:tcPr>
            <w:tcW w:w="110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1014</w:t>
            </w:r>
          </w:p>
        </w:tc>
        <w:tc>
          <w:tcPr>
            <w:tcW w:w="3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广元市财政绩效管理中心</w:t>
            </w:r>
          </w:p>
        </w:tc>
        <w:tc>
          <w:tcPr>
            <w:tcW w:w="1167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5105241997****0160</w:t>
            </w: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女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79.6</w:t>
            </w:r>
          </w:p>
        </w:tc>
        <w:tc>
          <w:tcPr>
            <w:tcW w:w="1106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spacing w:line="576" w:lineRule="exact"/>
        <w:rPr>
          <w:rFonts w:ascii="仿宋" w:hAnsi="仿宋" w:eastAsia="仿宋" w:cs="仿宋_GB2312"/>
          <w:color w:val="auto"/>
          <w:sz w:val="32"/>
          <w:szCs w:val="32"/>
          <w:highlight w:val="none"/>
        </w:rPr>
      </w:pPr>
    </w:p>
    <w:sectPr>
      <w:pgSz w:w="16838" w:h="11906" w:orient="landscape"/>
      <w:pgMar w:top="1701" w:right="1531" w:bottom="113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ZTEzMzkxYTA5ODg1MWU2NWY2MzEzZTAzMjg2ZGMifQ=="/>
  </w:docVars>
  <w:rsids>
    <w:rsidRoot w:val="009B6CD7"/>
    <w:rsid w:val="0003472B"/>
    <w:rsid w:val="000654E7"/>
    <w:rsid w:val="0008517C"/>
    <w:rsid w:val="002242F3"/>
    <w:rsid w:val="00275E0D"/>
    <w:rsid w:val="00291E19"/>
    <w:rsid w:val="002F65C3"/>
    <w:rsid w:val="003219FF"/>
    <w:rsid w:val="00386359"/>
    <w:rsid w:val="003C7B65"/>
    <w:rsid w:val="004A126A"/>
    <w:rsid w:val="004F7503"/>
    <w:rsid w:val="005055F6"/>
    <w:rsid w:val="0051740C"/>
    <w:rsid w:val="00550102"/>
    <w:rsid w:val="006332AF"/>
    <w:rsid w:val="00641D02"/>
    <w:rsid w:val="00655D6C"/>
    <w:rsid w:val="006F1B97"/>
    <w:rsid w:val="00921216"/>
    <w:rsid w:val="009B6CD7"/>
    <w:rsid w:val="00AC223E"/>
    <w:rsid w:val="00AD1024"/>
    <w:rsid w:val="00B0410E"/>
    <w:rsid w:val="00C0303C"/>
    <w:rsid w:val="00C52795"/>
    <w:rsid w:val="00D02D7A"/>
    <w:rsid w:val="00D21C51"/>
    <w:rsid w:val="00D31D26"/>
    <w:rsid w:val="00DC5088"/>
    <w:rsid w:val="00DE37FB"/>
    <w:rsid w:val="00E32B39"/>
    <w:rsid w:val="00F05D23"/>
    <w:rsid w:val="00F110D5"/>
    <w:rsid w:val="00F2449E"/>
    <w:rsid w:val="07B23486"/>
    <w:rsid w:val="08D538D0"/>
    <w:rsid w:val="12331667"/>
    <w:rsid w:val="17FEA7B6"/>
    <w:rsid w:val="1F59095F"/>
    <w:rsid w:val="24E422B9"/>
    <w:rsid w:val="25F07009"/>
    <w:rsid w:val="2952035F"/>
    <w:rsid w:val="298365D8"/>
    <w:rsid w:val="2C7012FD"/>
    <w:rsid w:val="2FAEF3C2"/>
    <w:rsid w:val="377BAC38"/>
    <w:rsid w:val="39F31088"/>
    <w:rsid w:val="3B2FB958"/>
    <w:rsid w:val="3F2EB0F7"/>
    <w:rsid w:val="3FAE263C"/>
    <w:rsid w:val="45DDEE36"/>
    <w:rsid w:val="47E26E94"/>
    <w:rsid w:val="493059DD"/>
    <w:rsid w:val="52962054"/>
    <w:rsid w:val="55FD6533"/>
    <w:rsid w:val="561072C2"/>
    <w:rsid w:val="58354DBE"/>
    <w:rsid w:val="5F5D0C81"/>
    <w:rsid w:val="5FBAE23B"/>
    <w:rsid w:val="5FEF1306"/>
    <w:rsid w:val="601B4DC9"/>
    <w:rsid w:val="61D27B22"/>
    <w:rsid w:val="62AE40EB"/>
    <w:rsid w:val="62E95123"/>
    <w:rsid w:val="64FB678C"/>
    <w:rsid w:val="66FFF04C"/>
    <w:rsid w:val="69727706"/>
    <w:rsid w:val="6AFBD578"/>
    <w:rsid w:val="6B0845B4"/>
    <w:rsid w:val="6BE13DC8"/>
    <w:rsid w:val="6BFF0A29"/>
    <w:rsid w:val="6D594C53"/>
    <w:rsid w:val="6DE3F119"/>
    <w:rsid w:val="72AE77EF"/>
    <w:rsid w:val="72CF7EB2"/>
    <w:rsid w:val="735D8214"/>
    <w:rsid w:val="73EADC91"/>
    <w:rsid w:val="759C7D1B"/>
    <w:rsid w:val="75EE26C1"/>
    <w:rsid w:val="769E0D85"/>
    <w:rsid w:val="77EF6B11"/>
    <w:rsid w:val="79F74607"/>
    <w:rsid w:val="7B3A2568"/>
    <w:rsid w:val="7BCFD43B"/>
    <w:rsid w:val="7C9F7C44"/>
    <w:rsid w:val="7DED8504"/>
    <w:rsid w:val="7E78A96A"/>
    <w:rsid w:val="7EAE243C"/>
    <w:rsid w:val="7EFF22B4"/>
    <w:rsid w:val="7F7FA5B4"/>
    <w:rsid w:val="7FE702EB"/>
    <w:rsid w:val="7FE7158C"/>
    <w:rsid w:val="7FFF5584"/>
    <w:rsid w:val="87FA69A0"/>
    <w:rsid w:val="8D3B5911"/>
    <w:rsid w:val="9FDF459F"/>
    <w:rsid w:val="ABFF2E87"/>
    <w:rsid w:val="B0777519"/>
    <w:rsid w:val="B7EA02B3"/>
    <w:rsid w:val="BDE31AF4"/>
    <w:rsid w:val="CCEF3718"/>
    <w:rsid w:val="D5DE265A"/>
    <w:rsid w:val="DEBF99CD"/>
    <w:rsid w:val="DF7F1F15"/>
    <w:rsid w:val="DFBFDFDA"/>
    <w:rsid w:val="E7FFBAF8"/>
    <w:rsid w:val="EE9F82CC"/>
    <w:rsid w:val="F1F64ED5"/>
    <w:rsid w:val="F5C3F3D0"/>
    <w:rsid w:val="F76F9FAE"/>
    <w:rsid w:val="FB7F8897"/>
    <w:rsid w:val="FBCFF5E9"/>
    <w:rsid w:val="FBDCA8D6"/>
    <w:rsid w:val="FBF31F7D"/>
    <w:rsid w:val="FD6D6D89"/>
    <w:rsid w:val="FDBF6B44"/>
    <w:rsid w:val="FE5FA7AD"/>
    <w:rsid w:val="FE7659DD"/>
    <w:rsid w:val="FF3E81F0"/>
    <w:rsid w:val="FF7EDDA0"/>
    <w:rsid w:val="FFA3E8EC"/>
    <w:rsid w:val="FFF5F313"/>
    <w:rsid w:val="FFFE7415"/>
    <w:rsid w:val="FFFF6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non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1478</Words>
  <Characters>2631</Characters>
  <Lines>16</Lines>
  <Paragraphs>4</Paragraphs>
  <TotalTime>12</TotalTime>
  <ScaleCrop>false</ScaleCrop>
  <LinksUpToDate>false</LinksUpToDate>
  <CharactersWithSpaces>2694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2022-01-27T09:00:00Z</dcterms:created>
  <dc:creator>邓德春</dc:creator>
  <cp:lastModifiedBy> </cp:lastModifiedBy>
  <cp:lastPrinted>2023-03-14T15:21:00Z</cp:lastPrinted>
  <dcterms:modified xsi:type="dcterms:W3CDTF">2023-03-13T19:12:38Z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CA80F05C1E15117953F80E64BA8411BF</vt:lpwstr>
  </property>
</Properties>
</file>