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default"/>
          <w:lang w:val="en-US" w:eastAsia="zh-CN"/>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方正小标宋简体" w:hAnsi="方正小标宋简体" w:eastAsia="方正小标宋简体" w:cs="方正小标宋简体"/>
          <w:sz w:val="72"/>
          <w:szCs w:val="72"/>
          <w:lang w:val="en-US" w:eastAsia="zh-CN"/>
        </w:rPr>
      </w:pPr>
      <w:bookmarkStart w:id="1" w:name="_Toc15377425"/>
      <w:bookmarkStart w:id="2" w:name="_Toc15396475"/>
      <w:bookmarkStart w:id="3" w:name="_Toc15378441"/>
      <w:bookmarkStart w:id="4" w:name="_Toc15377193"/>
      <w:bookmarkStart w:id="5" w:name="_Toc15396597"/>
      <w:r>
        <w:rPr>
          <w:rFonts w:hint="eastAsia" w:ascii="方正小标宋简体" w:hAnsi="方正小标宋简体" w:eastAsia="方正小标宋简体" w:cs="方正小标宋简体"/>
          <w:sz w:val="72"/>
          <w:szCs w:val="72"/>
          <w:lang w:val="en-US" w:eastAsia="zh-CN"/>
        </w:rPr>
        <w:t>2021年度</w:t>
      </w:r>
      <w:bookmarkEnd w:id="1"/>
      <w:bookmarkEnd w:id="2"/>
      <w:bookmarkEnd w:id="3"/>
      <w:bookmarkEnd w:id="4"/>
      <w:bookmarkEnd w:id="5"/>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方正小标宋简体" w:hAnsi="方正小标宋简体" w:eastAsia="方正小标宋简体" w:cs="方正小标宋简体"/>
          <w:sz w:val="72"/>
          <w:szCs w:val="72"/>
          <w:lang w:val="en-US" w:eastAsia="zh-CN"/>
        </w:rPr>
      </w:pPr>
      <w:bookmarkStart w:id="6" w:name="_Toc15396476"/>
      <w:bookmarkStart w:id="7" w:name="_Toc15396598"/>
      <w:bookmarkStart w:id="8" w:name="_Toc15377194"/>
      <w:bookmarkStart w:id="9" w:name="_Toc15378442"/>
      <w:bookmarkStart w:id="10" w:name="_Toc15377426"/>
      <w:r>
        <w:rPr>
          <w:rFonts w:hint="eastAsia" w:ascii="方正小标宋简体" w:hAnsi="方正小标宋简体" w:eastAsia="方正小标宋简体" w:cs="方正小标宋简体"/>
          <w:sz w:val="72"/>
          <w:szCs w:val="72"/>
          <w:lang w:val="en-US" w:eastAsia="zh-CN"/>
        </w:rPr>
        <w:t>广元市</w:t>
      </w:r>
      <w:bookmarkEnd w:id="0"/>
      <w:bookmarkStart w:id="11" w:name="_Toc15306268"/>
      <w:r>
        <w:rPr>
          <w:rFonts w:hint="eastAsia" w:ascii="方正小标宋简体" w:hAnsi="方正小标宋简体" w:eastAsia="方正小标宋简体" w:cs="方正小标宋简体"/>
          <w:sz w:val="72"/>
          <w:szCs w:val="72"/>
          <w:lang w:val="en-US" w:eastAsia="zh-CN"/>
        </w:rPr>
        <w:t>就业创业促进中心单位决算</w:t>
      </w:r>
      <w:bookmarkEnd w:id="6"/>
      <w:bookmarkEnd w:id="7"/>
      <w:bookmarkEnd w:id="8"/>
      <w:bookmarkEnd w:id="9"/>
      <w:bookmarkEnd w:id="10"/>
      <w:bookmarkEnd w:id="11"/>
    </w:p>
    <w:p/>
    <w:p>
      <w:pPr>
        <w:widowControl/>
        <w:jc w:val="center"/>
        <w:rPr>
          <w:rFonts w:ascii="方正小标宋简体" w:hAnsi="宋体" w:eastAsia="方正小标宋简体"/>
          <w:color w:val="auto"/>
          <w:sz w:val="36"/>
          <w:szCs w:val="36"/>
          <w:highlight w:val="none"/>
        </w:rPr>
      </w:pPr>
      <w:r>
        <w:rPr>
          <w:rFonts w:ascii="方正小标宋简体" w:hAnsi="宋体" w:eastAsia="方正小标宋简体"/>
          <w:color w:val="auto"/>
          <w:sz w:val="36"/>
          <w:szCs w:val="36"/>
          <w:highlight w:val="none"/>
        </w:rPr>
        <w:br w:type="page"/>
      </w:r>
    </w:p>
    <w:sdt>
      <w:sdtPr>
        <w:rPr>
          <w:rFonts w:ascii="宋体" w:hAnsi="宋体" w:eastAsia="宋体" w:cs="Times New Roman"/>
          <w:b/>
          <w:bCs/>
          <w:kern w:val="2"/>
          <w:sz w:val="44"/>
          <w:szCs w:val="44"/>
          <w:lang w:val="en-US" w:eastAsia="zh-CN" w:bidi="ar-SA"/>
        </w:rPr>
        <w:id w:val="147456624"/>
        <w15:color w:val="DBDBDB"/>
        <w:docPartObj>
          <w:docPartGallery w:val="Table of Contents"/>
          <w:docPartUnique/>
        </w:docPartObj>
      </w:sdtPr>
      <w:sdtEndPr>
        <w:rPr>
          <w:rFonts w:ascii="宋体" w:hAnsi="宋体" w:eastAsia="宋体" w:cs="Times New Roman"/>
          <w:b/>
          <w:bCs/>
          <w:kern w:val="2"/>
          <w:sz w:val="44"/>
          <w:szCs w:val="44"/>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sz w:val="44"/>
              <w:szCs w:val="44"/>
            </w:rPr>
          </w:pPr>
          <w:r>
            <w:rPr>
              <w:rFonts w:ascii="宋体" w:hAnsi="宋体" w:eastAsia="宋体"/>
              <w:b/>
              <w:bCs/>
              <w:sz w:val="44"/>
              <w:szCs w:val="44"/>
            </w:rPr>
            <w:t>目</w:t>
          </w:r>
          <w:r>
            <w:rPr>
              <w:rFonts w:hint="eastAsia" w:ascii="宋体" w:hAnsi="宋体" w:eastAsia="宋体"/>
              <w:b/>
              <w:bCs/>
              <w:sz w:val="44"/>
              <w:szCs w:val="44"/>
              <w:lang w:val="en-US" w:eastAsia="zh-CN"/>
            </w:rPr>
            <w:t xml:space="preserve">  </w:t>
          </w:r>
          <w:r>
            <w:rPr>
              <w:rFonts w:ascii="宋体" w:hAnsi="宋体" w:eastAsia="宋体"/>
              <w:b/>
              <w:bCs/>
              <w:sz w:val="44"/>
              <w:szCs w:val="44"/>
            </w:rPr>
            <w:t>录</w:t>
          </w:r>
        </w:p>
        <w:p>
          <w:pPr>
            <w:pStyle w:val="10"/>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30</w:t>
          </w:r>
          <w:r>
            <w:rPr>
              <w:rFonts w:hint="eastAsia"/>
              <w:color w:val="auto"/>
              <w:highlight w:val="none"/>
            </w:rPr>
            <w:t>日</w:t>
          </w:r>
        </w:p>
        <w:p>
          <w:pPr>
            <w:pStyle w:val="2"/>
            <w:keepNext w:val="0"/>
            <w:keepLines w:val="0"/>
            <w:pageBreakBefore w:val="0"/>
            <w:widowControl w:val="0"/>
            <w:kinsoku/>
            <w:wordWrap/>
            <w:overflowPunct/>
            <w:topLinePunct w:val="0"/>
            <w:autoSpaceDE/>
            <w:autoSpaceDN/>
            <w:bidi w:val="0"/>
            <w:adjustRightInd/>
            <w:snapToGrid/>
            <w:spacing w:line="320" w:lineRule="exact"/>
            <w:textAlignment w:val="auto"/>
          </w:pP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"1-2" \h \u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_Toc16446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 xml:space="preserve">第一部分 </w:t>
          </w:r>
          <w:r>
            <w:rPr>
              <w:rFonts w:hint="eastAsia" w:ascii="仿宋" w:hAnsi="仿宋" w:eastAsia="仿宋" w:cs="仿宋"/>
              <w:sz w:val="24"/>
              <w:szCs w:val="24"/>
              <w:highlight w:val="none"/>
              <w:lang w:eastAsia="zh-CN"/>
            </w:rPr>
            <w:t>单位</w:t>
          </w:r>
          <w:r>
            <w:rPr>
              <w:rFonts w:hint="eastAsia" w:ascii="仿宋" w:hAnsi="仿宋" w:eastAsia="仿宋" w:cs="仿宋"/>
              <w:bCs w:val="0"/>
              <w:sz w:val="24"/>
              <w:szCs w:val="24"/>
              <w:highlight w:val="none"/>
            </w:rPr>
            <w:t>概况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_Toc16446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_Toc22777 </w:instrText>
          </w:r>
          <w:r>
            <w:rPr>
              <w:rFonts w:hint="eastAsia" w:ascii="仿宋" w:hAnsi="仿宋" w:eastAsia="仿宋" w:cs="仿宋"/>
              <w:sz w:val="24"/>
              <w:szCs w:val="24"/>
            </w:rPr>
            <w:fldChar w:fldCharType="separate"/>
          </w:r>
          <w:r>
            <w:rPr>
              <w:rFonts w:hint="eastAsia" w:ascii="仿宋" w:hAnsi="仿宋" w:eastAsia="仿宋" w:cs="仿宋"/>
              <w:bCs w:val="0"/>
              <w:sz w:val="24"/>
              <w:szCs w:val="24"/>
              <w:lang w:eastAsia="zh-CN"/>
            </w:rPr>
            <w:t xml:space="preserve">一、 </w:t>
          </w:r>
          <w:r>
            <w:rPr>
              <w:rFonts w:hint="eastAsia" w:ascii="仿宋" w:hAnsi="仿宋" w:eastAsia="仿宋" w:cs="仿宋"/>
              <w:bCs w:val="0"/>
              <w:sz w:val="24"/>
              <w:szCs w:val="24"/>
              <w:highlight w:val="none"/>
            </w:rPr>
            <w:t>职能</w:t>
          </w:r>
          <w:r>
            <w:rPr>
              <w:rFonts w:hint="eastAsia" w:ascii="仿宋" w:hAnsi="仿宋" w:eastAsia="仿宋" w:cs="仿宋"/>
              <w:bCs w:val="0"/>
              <w:sz w:val="24"/>
              <w:szCs w:val="24"/>
              <w:highlight w:val="none"/>
              <w:lang w:eastAsia="zh-CN"/>
            </w:rPr>
            <w:t>简介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_Toc22777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_Toc26474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lang w:val="en-US" w:eastAsia="zh-CN"/>
            </w:rPr>
            <w:t>二、2021年重点</w:t>
          </w:r>
          <w:r>
            <w:rPr>
              <w:rFonts w:hint="eastAsia" w:ascii="仿宋" w:hAnsi="仿宋" w:eastAsia="仿宋" w:cs="仿宋"/>
              <w:sz w:val="24"/>
              <w:szCs w:val="24"/>
              <w:highlight w:val="none"/>
            </w:rPr>
            <w:t>工作</w:t>
          </w:r>
          <w:r>
            <w:rPr>
              <w:rFonts w:hint="eastAsia" w:ascii="仿宋" w:hAnsi="仿宋" w:eastAsia="仿宋" w:cs="仿宋"/>
              <w:sz w:val="24"/>
              <w:szCs w:val="24"/>
              <w:highlight w:val="none"/>
              <w:lang w:eastAsia="zh-CN"/>
            </w:rPr>
            <w:t>完成情况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_Toc26474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_Toc6879 </w:instrText>
          </w:r>
          <w:r>
            <w:rPr>
              <w:rFonts w:hint="eastAsia" w:ascii="仿宋" w:hAnsi="仿宋" w:eastAsia="仿宋" w:cs="仿宋"/>
              <w:sz w:val="24"/>
              <w:szCs w:val="24"/>
            </w:rPr>
            <w:fldChar w:fldCharType="separate"/>
          </w:r>
          <w:r>
            <w:rPr>
              <w:rFonts w:hint="eastAsia" w:ascii="仿宋" w:hAnsi="仿宋" w:eastAsia="仿宋" w:cs="仿宋"/>
              <w:bCs/>
              <w:sz w:val="24"/>
              <w:szCs w:val="24"/>
              <w:highlight w:val="none"/>
            </w:rPr>
            <w:t xml:space="preserve">第二部分 </w:t>
          </w:r>
          <w:r>
            <w:rPr>
              <w:rFonts w:hint="eastAsia" w:ascii="仿宋" w:hAnsi="仿宋" w:eastAsia="仿宋" w:cs="仿宋"/>
              <w:bCs/>
              <w:sz w:val="24"/>
              <w:szCs w:val="24"/>
              <w:highlight w:val="none"/>
              <w:lang w:val="en-US" w:eastAsia="zh-CN"/>
            </w:rPr>
            <w:t>2021年度</w:t>
          </w:r>
          <w:r>
            <w:rPr>
              <w:rFonts w:hint="eastAsia" w:ascii="仿宋" w:hAnsi="仿宋" w:eastAsia="仿宋" w:cs="仿宋"/>
              <w:bCs/>
              <w:sz w:val="24"/>
              <w:szCs w:val="24"/>
              <w:highlight w:val="none"/>
              <w:lang w:eastAsia="zh-CN"/>
            </w:rPr>
            <w:t>单位</w:t>
          </w:r>
          <w:r>
            <w:rPr>
              <w:rFonts w:hint="eastAsia" w:ascii="仿宋" w:hAnsi="仿宋" w:eastAsia="仿宋" w:cs="仿宋"/>
              <w:bCs/>
              <w:sz w:val="24"/>
              <w:szCs w:val="24"/>
              <w:highlight w:val="none"/>
            </w:rPr>
            <w:t>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_Toc6879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_Toc27158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一、 </w:t>
          </w:r>
          <w:r>
            <w:rPr>
              <w:rFonts w:hint="eastAsia" w:ascii="仿宋" w:hAnsi="仿宋" w:eastAsia="仿宋" w:cs="仿宋"/>
              <w:sz w:val="24"/>
              <w:szCs w:val="24"/>
              <w:highlight w:val="none"/>
            </w:rPr>
            <w:t>收入支出决算总体情况说明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_Toc27158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_Toc28128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二、 </w:t>
          </w:r>
          <w:r>
            <w:rPr>
              <w:rFonts w:hint="eastAsia" w:ascii="仿宋" w:hAnsi="仿宋" w:eastAsia="仿宋" w:cs="仿宋"/>
              <w:sz w:val="24"/>
              <w:szCs w:val="24"/>
              <w:highlight w:val="none"/>
            </w:rPr>
            <w:t>收入决算情况说明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_Toc28128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_Toc17318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三、 </w:t>
          </w:r>
          <w:r>
            <w:rPr>
              <w:rFonts w:hint="eastAsia" w:ascii="仿宋" w:hAnsi="仿宋" w:eastAsia="仿宋" w:cs="仿宋"/>
              <w:sz w:val="24"/>
              <w:szCs w:val="24"/>
              <w:highlight w:val="none"/>
            </w:rPr>
            <w:t>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_Toc17318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_Toc16021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四、财政拨款收入支出决算总体情况说明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_Toc16021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_Toc14830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五、一般公共预算财政拨款支出决算情况说明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_Toc14830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_Toc8354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六、一般公共预算财政拨款基本支出决算情况说明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_Toc8354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_Toc19128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七、“三公”经费财政拨款支出决算情况说明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_Toc19128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_Toc14482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八、政府性基金预算支出决算情况说明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_Toc14482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_Toc22181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九、 </w:t>
          </w:r>
          <w:r>
            <w:rPr>
              <w:rFonts w:hint="eastAsia" w:ascii="仿宋" w:hAnsi="仿宋" w:eastAsia="仿宋" w:cs="仿宋"/>
              <w:sz w:val="24"/>
              <w:szCs w:val="24"/>
              <w:highlight w:val="none"/>
            </w:rPr>
            <w:t>国有资本经营预算支出决算情况说明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_Toc22181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_Toc439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十、 </w:t>
          </w:r>
          <w:r>
            <w:rPr>
              <w:rFonts w:hint="eastAsia" w:ascii="仿宋" w:hAnsi="仿宋" w:eastAsia="仿宋" w:cs="仿宋"/>
              <w:sz w:val="24"/>
              <w:szCs w:val="24"/>
              <w:highlight w:val="none"/>
              <w:lang w:val="en-US" w:eastAsia="zh-CN"/>
            </w:rPr>
            <w:t>预算绩效管理情况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_Toc439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_Toc31756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十一、 </w:t>
          </w:r>
          <w:r>
            <w:rPr>
              <w:rFonts w:hint="eastAsia" w:ascii="仿宋" w:hAnsi="仿宋" w:eastAsia="仿宋" w:cs="仿宋"/>
              <w:sz w:val="24"/>
              <w:szCs w:val="24"/>
              <w:highlight w:val="none"/>
            </w:rPr>
            <w:t>其他重要事项的情况说明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_Toc31756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_Toc14362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第三部分 </w:t>
          </w:r>
          <w:r>
            <w:rPr>
              <w:rFonts w:hint="eastAsia" w:ascii="仿宋" w:hAnsi="仿宋" w:eastAsia="仿宋" w:cs="仿宋"/>
              <w:sz w:val="24"/>
              <w:szCs w:val="24"/>
              <w:highlight w:val="none"/>
            </w:rPr>
            <w:t>名词解释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_Toc14362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_Toc27066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第四部分 附件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_Toc27066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_Toc11952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rPr>
            <w:t>第五部分 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_Toc11952 \h </w:instrText>
          </w:r>
          <w:r>
            <w:rPr>
              <w:rFonts w:hint="eastAsia" w:ascii="仿宋" w:hAnsi="仿宋" w:eastAsia="仿宋" w:cs="仿宋"/>
              <w:sz w:val="24"/>
              <w:szCs w:val="24"/>
            </w:rPr>
            <w:fldChar w:fldCharType="separate"/>
          </w:r>
          <w:r>
            <w:rPr>
              <w:rFonts w:hint="eastAsia" w:ascii="仿宋" w:hAnsi="仿宋" w:eastAsia="仿宋" w:cs="仿宋"/>
              <w:sz w:val="24"/>
              <w:szCs w:val="24"/>
            </w:rPr>
            <w:t>39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pPr>
          <w:r>
            <w:rPr>
              <w:rFonts w:hint="eastAsia" w:ascii="仿宋" w:hAnsi="仿宋" w:eastAsia="仿宋" w:cs="仿宋"/>
              <w:sz w:val="24"/>
              <w:szCs w:val="24"/>
            </w:rPr>
            <w:fldChar w:fldCharType="end"/>
          </w:r>
        </w:p>
      </w:sdtContent>
    </w:sdt>
    <w:p>
      <w:pPr>
        <w:widowControl/>
        <w:jc w:val="both"/>
        <w:rPr>
          <w:rFonts w:ascii="黑体" w:hAnsi="黑体" w:eastAsia="黑体" w:cstheme="minorBidi"/>
          <w:color w:val="auto"/>
          <w:sz w:val="28"/>
          <w:szCs w:val="28"/>
          <w:highlight w:val="none"/>
        </w:rPr>
      </w:pPr>
    </w:p>
    <w:p>
      <w:pPr>
        <w:rPr>
          <w:color w:val="auto"/>
          <w:highlight w:val="none"/>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pStyle w:val="3"/>
        <w:pageBreakBefore w:val="0"/>
        <w:numPr>
          <w:ilvl w:val="0"/>
          <w:numId w:val="0"/>
        </w:numPr>
        <w:kinsoku/>
        <w:wordWrap/>
        <w:overflowPunct/>
        <w:topLinePunct w:val="0"/>
        <w:autoSpaceDE/>
        <w:autoSpaceDN/>
        <w:bidi w:val="0"/>
        <w:spacing w:before="0" w:after="0" w:line="576" w:lineRule="exact"/>
        <w:ind w:leftChars="0"/>
        <w:jc w:val="center"/>
        <w:textAlignment w:val="auto"/>
        <w:rPr>
          <w:rStyle w:val="26"/>
          <w:rFonts w:ascii="黑体" w:hAnsi="黑体" w:eastAsia="黑体"/>
          <w:b/>
          <w:bCs w:val="0"/>
          <w:color w:val="auto"/>
          <w:highlight w:val="none"/>
        </w:rPr>
      </w:pPr>
      <w:bookmarkStart w:id="12" w:name="_Toc16446"/>
      <w:bookmarkStart w:id="13" w:name="_Toc15377196"/>
      <w:bookmarkStart w:id="14" w:name="_Toc15396599"/>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6"/>
          <w:rFonts w:hint="eastAsia" w:ascii="黑体" w:hAnsi="黑体" w:eastAsia="黑体"/>
          <w:b w:val="0"/>
          <w:bCs w:val="0"/>
          <w:color w:val="auto"/>
          <w:highlight w:val="none"/>
        </w:rPr>
        <w:t>概况</w:t>
      </w:r>
      <w:bookmarkEnd w:id="12"/>
      <w:bookmarkEnd w:id="13"/>
      <w:bookmarkEnd w:id="14"/>
    </w:p>
    <w:p>
      <w:pPr>
        <w:pageBreakBefore w:val="0"/>
        <w:widowControl/>
        <w:kinsoku/>
        <w:wordWrap/>
        <w:overflowPunct/>
        <w:topLinePunct w:val="0"/>
        <w:autoSpaceDE/>
        <w:autoSpaceDN/>
        <w:bidi w:val="0"/>
        <w:spacing w:line="576" w:lineRule="exact"/>
        <w:jc w:val="left"/>
        <w:textAlignment w:val="auto"/>
        <w:rPr>
          <w:rFonts w:ascii="黑体" w:eastAsia="黑体"/>
          <w:color w:val="auto"/>
          <w:sz w:val="32"/>
          <w:szCs w:val="32"/>
          <w:highlight w:val="none"/>
        </w:rPr>
      </w:pPr>
    </w:p>
    <w:p>
      <w:pPr>
        <w:pStyle w:val="4"/>
        <w:pageBreakBefore w:val="0"/>
        <w:widowControl w:val="0"/>
        <w:numPr>
          <w:ilvl w:val="0"/>
          <w:numId w:val="1"/>
        </w:numPr>
        <w:kinsoku/>
        <w:wordWrap/>
        <w:overflowPunct/>
        <w:topLinePunct w:val="0"/>
        <w:autoSpaceDE/>
        <w:autoSpaceDN/>
        <w:bidi w:val="0"/>
        <w:adjustRightInd/>
        <w:snapToGrid/>
        <w:spacing w:before="0" w:after="0" w:line="576" w:lineRule="exact"/>
        <w:ind w:firstLine="640" w:firstLineChars="200"/>
        <w:textAlignment w:val="auto"/>
        <w:rPr>
          <w:rStyle w:val="27"/>
          <w:rFonts w:hint="eastAsia" w:ascii="黑体" w:hAnsi="黑体" w:eastAsia="黑体"/>
          <w:b w:val="0"/>
          <w:bCs w:val="0"/>
          <w:color w:val="auto"/>
          <w:highlight w:val="none"/>
          <w:lang w:eastAsia="zh-CN"/>
        </w:rPr>
      </w:pPr>
      <w:bookmarkStart w:id="15" w:name="_Toc22777"/>
      <w:bookmarkStart w:id="16" w:name="_Toc15377197"/>
      <w:bookmarkStart w:id="17" w:name="_Toc15396600"/>
      <w:r>
        <w:rPr>
          <w:rStyle w:val="27"/>
          <w:rFonts w:hint="eastAsia" w:ascii="黑体" w:hAnsi="黑体" w:eastAsia="黑体"/>
          <w:b w:val="0"/>
          <w:bCs w:val="0"/>
          <w:color w:val="auto"/>
          <w:highlight w:val="none"/>
        </w:rPr>
        <w:t>职能</w:t>
      </w:r>
      <w:r>
        <w:rPr>
          <w:rStyle w:val="27"/>
          <w:rFonts w:hint="eastAsia" w:ascii="黑体" w:hAnsi="黑体" w:eastAsia="黑体"/>
          <w:b w:val="0"/>
          <w:bCs w:val="0"/>
          <w:color w:val="auto"/>
          <w:highlight w:val="none"/>
          <w:lang w:eastAsia="zh-CN"/>
        </w:rPr>
        <w:t>简介</w:t>
      </w:r>
      <w:bookmarkEnd w:id="15"/>
    </w:p>
    <w:p>
      <w:pPr>
        <w:pStyle w:val="2"/>
        <w:pageBreakBefore w:val="0"/>
        <w:kinsoku/>
        <w:wordWrap/>
        <w:overflowPunct/>
        <w:topLinePunct w:val="0"/>
        <w:autoSpaceDE/>
        <w:autoSpaceDN/>
        <w:bidi w:val="0"/>
        <w:adjustRightInd w:val="0"/>
        <w:snapToGrid w:val="0"/>
        <w:spacing w:beforeLines="0" w:line="576" w:lineRule="exact"/>
        <w:ind w:firstLine="672" w:firstLineChars="210"/>
        <w:textAlignment w:val="auto"/>
        <w:outlineLvl w:val="2"/>
        <w:rPr>
          <w:sz w:val="32"/>
          <w:szCs w:val="32"/>
        </w:rPr>
      </w:pPr>
      <w:bookmarkStart w:id="18" w:name="_Toc83543673"/>
      <w:bookmarkStart w:id="19" w:name="_Toc83544317"/>
      <w:r>
        <w:rPr>
          <w:rFonts w:hint="eastAsia"/>
          <w:sz w:val="32"/>
          <w:szCs w:val="32"/>
        </w:rPr>
        <w:t>1.贯彻执行就业、创业、失业保险、人力资源市场管理相关法律、法规和政策，参与拟订全市就业创业发展规划和政策。</w:t>
      </w:r>
      <w:bookmarkEnd w:id="18"/>
      <w:bookmarkEnd w:id="19"/>
    </w:p>
    <w:p>
      <w:pPr>
        <w:pStyle w:val="2"/>
        <w:pageBreakBefore w:val="0"/>
        <w:kinsoku/>
        <w:wordWrap/>
        <w:overflowPunct/>
        <w:topLinePunct w:val="0"/>
        <w:autoSpaceDE/>
        <w:autoSpaceDN/>
        <w:bidi w:val="0"/>
        <w:adjustRightInd w:val="0"/>
        <w:snapToGrid w:val="0"/>
        <w:spacing w:beforeLines="0" w:line="576" w:lineRule="exact"/>
        <w:ind w:firstLine="672" w:firstLineChars="210"/>
        <w:textAlignment w:val="auto"/>
        <w:outlineLvl w:val="2"/>
        <w:rPr>
          <w:sz w:val="32"/>
          <w:szCs w:val="32"/>
        </w:rPr>
      </w:pPr>
      <w:bookmarkStart w:id="20" w:name="_Toc83544318"/>
      <w:bookmarkStart w:id="21" w:name="_Toc83543674"/>
      <w:r>
        <w:rPr>
          <w:rFonts w:hint="eastAsia"/>
          <w:sz w:val="32"/>
          <w:szCs w:val="32"/>
        </w:rPr>
        <w:t>2.负责做好就业服务、创业服务和就业援助等民生工程实施事务工作。</w:t>
      </w:r>
      <w:bookmarkEnd w:id="20"/>
      <w:bookmarkEnd w:id="21"/>
    </w:p>
    <w:p>
      <w:pPr>
        <w:pStyle w:val="2"/>
        <w:pageBreakBefore w:val="0"/>
        <w:kinsoku/>
        <w:wordWrap/>
        <w:overflowPunct/>
        <w:topLinePunct w:val="0"/>
        <w:autoSpaceDE/>
        <w:autoSpaceDN/>
        <w:bidi w:val="0"/>
        <w:adjustRightInd w:val="0"/>
        <w:snapToGrid w:val="0"/>
        <w:spacing w:beforeLines="0" w:line="576" w:lineRule="exact"/>
        <w:ind w:firstLine="672" w:firstLineChars="210"/>
        <w:textAlignment w:val="auto"/>
        <w:outlineLvl w:val="2"/>
        <w:rPr>
          <w:spacing w:val="-11"/>
          <w:sz w:val="32"/>
          <w:szCs w:val="32"/>
        </w:rPr>
      </w:pPr>
      <w:bookmarkStart w:id="22" w:name="_Toc83543675"/>
      <w:bookmarkStart w:id="23" w:name="_Toc83544319"/>
      <w:r>
        <w:rPr>
          <w:rFonts w:hint="eastAsia"/>
          <w:sz w:val="32"/>
          <w:szCs w:val="32"/>
        </w:rPr>
        <w:t>3.负</w:t>
      </w:r>
      <w:r>
        <w:rPr>
          <w:rFonts w:hint="eastAsia"/>
          <w:spacing w:val="-11"/>
          <w:sz w:val="32"/>
          <w:szCs w:val="32"/>
        </w:rPr>
        <w:t>责人力资源开发指导，推动人力资源充分利用与发展。</w:t>
      </w:r>
      <w:bookmarkEnd w:id="22"/>
      <w:bookmarkEnd w:id="23"/>
    </w:p>
    <w:p>
      <w:pPr>
        <w:pStyle w:val="2"/>
        <w:pageBreakBefore w:val="0"/>
        <w:kinsoku/>
        <w:wordWrap/>
        <w:overflowPunct/>
        <w:topLinePunct w:val="0"/>
        <w:autoSpaceDE/>
        <w:autoSpaceDN/>
        <w:bidi w:val="0"/>
        <w:adjustRightInd w:val="0"/>
        <w:snapToGrid w:val="0"/>
        <w:spacing w:beforeLines="0" w:line="576" w:lineRule="exact"/>
        <w:ind w:firstLine="672" w:firstLineChars="210"/>
        <w:textAlignment w:val="auto"/>
        <w:outlineLvl w:val="2"/>
        <w:rPr>
          <w:sz w:val="32"/>
          <w:szCs w:val="32"/>
        </w:rPr>
      </w:pPr>
      <w:bookmarkStart w:id="24" w:name="_Toc83544320"/>
      <w:bookmarkStart w:id="25" w:name="_Toc83543676"/>
      <w:r>
        <w:rPr>
          <w:rFonts w:hint="eastAsia"/>
          <w:sz w:val="32"/>
          <w:szCs w:val="32"/>
        </w:rPr>
        <w:t>4.负责全市公共就业创业服务体系标准化、规范化、智能化建设相关事务工作。</w:t>
      </w:r>
      <w:bookmarkEnd w:id="24"/>
      <w:bookmarkEnd w:id="25"/>
    </w:p>
    <w:p>
      <w:pPr>
        <w:pStyle w:val="2"/>
        <w:pageBreakBefore w:val="0"/>
        <w:kinsoku/>
        <w:wordWrap/>
        <w:overflowPunct/>
        <w:topLinePunct w:val="0"/>
        <w:autoSpaceDE/>
        <w:autoSpaceDN/>
        <w:bidi w:val="0"/>
        <w:adjustRightInd w:val="0"/>
        <w:snapToGrid w:val="0"/>
        <w:spacing w:beforeLines="0" w:line="576" w:lineRule="exact"/>
        <w:ind w:firstLine="672" w:firstLineChars="210"/>
        <w:textAlignment w:val="auto"/>
        <w:outlineLvl w:val="2"/>
        <w:rPr>
          <w:sz w:val="32"/>
          <w:szCs w:val="32"/>
        </w:rPr>
      </w:pPr>
      <w:bookmarkStart w:id="26" w:name="_Toc83544321"/>
      <w:bookmarkStart w:id="27" w:name="_Toc83543677"/>
      <w:r>
        <w:rPr>
          <w:rFonts w:hint="eastAsia"/>
          <w:sz w:val="32"/>
          <w:szCs w:val="32"/>
        </w:rPr>
        <w:t>5.负责指导推进全市人力资源信息数据库建设，做好就业失业、人力资源供给监测预警及形势分析事务工作。</w:t>
      </w:r>
      <w:bookmarkEnd w:id="26"/>
      <w:bookmarkEnd w:id="27"/>
    </w:p>
    <w:p>
      <w:pPr>
        <w:pStyle w:val="2"/>
        <w:pageBreakBefore w:val="0"/>
        <w:kinsoku/>
        <w:wordWrap/>
        <w:overflowPunct/>
        <w:topLinePunct w:val="0"/>
        <w:autoSpaceDE/>
        <w:autoSpaceDN/>
        <w:bidi w:val="0"/>
        <w:adjustRightInd w:val="0"/>
        <w:snapToGrid w:val="0"/>
        <w:spacing w:beforeLines="0" w:line="576" w:lineRule="exact"/>
        <w:ind w:firstLine="672" w:firstLineChars="210"/>
        <w:textAlignment w:val="auto"/>
        <w:outlineLvl w:val="2"/>
        <w:rPr>
          <w:sz w:val="32"/>
          <w:szCs w:val="32"/>
        </w:rPr>
      </w:pPr>
      <w:bookmarkStart w:id="28" w:name="_Toc83544322"/>
      <w:bookmarkStart w:id="29" w:name="_Toc83543678"/>
      <w:r>
        <w:rPr>
          <w:rFonts w:hint="eastAsia"/>
          <w:sz w:val="32"/>
          <w:szCs w:val="32"/>
        </w:rPr>
        <w:t>6.负责职业技能培训事务服务工作，参与统筹职业培训资源、民办职业培训机构管理，落实技能人才培养、评价、使用和激励政策，参与高技能人才培训基地建设事务工作。</w:t>
      </w:r>
      <w:bookmarkEnd w:id="28"/>
      <w:bookmarkEnd w:id="29"/>
    </w:p>
    <w:p>
      <w:pPr>
        <w:pStyle w:val="2"/>
        <w:pageBreakBefore w:val="0"/>
        <w:kinsoku/>
        <w:wordWrap/>
        <w:overflowPunct/>
        <w:topLinePunct w:val="0"/>
        <w:autoSpaceDE/>
        <w:autoSpaceDN/>
        <w:bidi w:val="0"/>
        <w:adjustRightInd w:val="0"/>
        <w:snapToGrid w:val="0"/>
        <w:spacing w:beforeLines="0" w:line="576" w:lineRule="exact"/>
        <w:ind w:firstLine="672" w:firstLineChars="210"/>
        <w:textAlignment w:val="auto"/>
        <w:outlineLvl w:val="2"/>
        <w:rPr>
          <w:sz w:val="32"/>
          <w:szCs w:val="32"/>
        </w:rPr>
      </w:pPr>
      <w:bookmarkStart w:id="30" w:name="_Toc83544323"/>
      <w:bookmarkStart w:id="31" w:name="_Toc83543679"/>
      <w:r>
        <w:rPr>
          <w:rFonts w:hint="eastAsia"/>
          <w:sz w:val="32"/>
          <w:szCs w:val="32"/>
        </w:rPr>
        <w:t>7.负责做好创业指导、创业活动、创业大赛等事务服务工作，承担创业项目库、专家指导团队、创业孵化园建设等事务工作。</w:t>
      </w:r>
      <w:bookmarkEnd w:id="30"/>
      <w:bookmarkEnd w:id="31"/>
    </w:p>
    <w:p>
      <w:pPr>
        <w:pStyle w:val="2"/>
        <w:pageBreakBefore w:val="0"/>
        <w:kinsoku/>
        <w:wordWrap/>
        <w:overflowPunct/>
        <w:topLinePunct w:val="0"/>
        <w:autoSpaceDE/>
        <w:autoSpaceDN/>
        <w:bidi w:val="0"/>
        <w:adjustRightInd w:val="0"/>
        <w:snapToGrid w:val="0"/>
        <w:spacing w:beforeLines="0" w:line="576" w:lineRule="exact"/>
        <w:ind w:firstLine="672" w:firstLineChars="210"/>
        <w:textAlignment w:val="auto"/>
        <w:outlineLvl w:val="2"/>
        <w:rPr>
          <w:sz w:val="32"/>
          <w:szCs w:val="32"/>
        </w:rPr>
      </w:pPr>
      <w:bookmarkStart w:id="32" w:name="_Toc83543680"/>
      <w:bookmarkStart w:id="33" w:name="_Toc83544324"/>
      <w:r>
        <w:rPr>
          <w:rFonts w:hint="eastAsia"/>
          <w:sz w:val="32"/>
          <w:szCs w:val="32"/>
        </w:rPr>
        <w:t>8.负责市级公益性岗位开发管理及就业困难人员认定事务工作。</w:t>
      </w:r>
      <w:bookmarkEnd w:id="32"/>
      <w:bookmarkEnd w:id="33"/>
    </w:p>
    <w:p>
      <w:pPr>
        <w:pStyle w:val="2"/>
        <w:pageBreakBefore w:val="0"/>
        <w:kinsoku/>
        <w:wordWrap/>
        <w:overflowPunct/>
        <w:topLinePunct w:val="0"/>
        <w:autoSpaceDE/>
        <w:autoSpaceDN/>
        <w:bidi w:val="0"/>
        <w:adjustRightInd w:val="0"/>
        <w:snapToGrid w:val="0"/>
        <w:spacing w:beforeLines="0" w:line="576" w:lineRule="exact"/>
        <w:ind w:firstLine="672" w:firstLineChars="210"/>
        <w:textAlignment w:val="auto"/>
        <w:outlineLvl w:val="2"/>
        <w:rPr>
          <w:sz w:val="32"/>
          <w:szCs w:val="32"/>
        </w:rPr>
      </w:pPr>
      <w:bookmarkStart w:id="34" w:name="_Toc83543681"/>
      <w:bookmarkStart w:id="35" w:name="_Toc83544325"/>
      <w:r>
        <w:rPr>
          <w:rFonts w:hint="eastAsia"/>
          <w:sz w:val="32"/>
          <w:szCs w:val="32"/>
        </w:rPr>
        <w:t>9.负责市本级失业保险基金支出管理、财务核算与预决算管理事务工作。</w:t>
      </w:r>
      <w:bookmarkEnd w:id="34"/>
      <w:bookmarkEnd w:id="35"/>
    </w:p>
    <w:p>
      <w:pPr>
        <w:pStyle w:val="2"/>
        <w:pageBreakBefore w:val="0"/>
        <w:kinsoku/>
        <w:wordWrap/>
        <w:overflowPunct/>
        <w:topLinePunct w:val="0"/>
        <w:autoSpaceDE/>
        <w:autoSpaceDN/>
        <w:bidi w:val="0"/>
        <w:adjustRightInd w:val="0"/>
        <w:snapToGrid w:val="0"/>
        <w:spacing w:beforeLines="0" w:line="576" w:lineRule="exact"/>
        <w:ind w:firstLine="672" w:firstLineChars="210"/>
        <w:textAlignment w:val="auto"/>
        <w:outlineLvl w:val="2"/>
        <w:rPr>
          <w:rFonts w:hint="eastAsia"/>
        </w:rPr>
      </w:pPr>
      <w:bookmarkStart w:id="36" w:name="_Toc83543682"/>
      <w:bookmarkStart w:id="37" w:name="_Toc83544326"/>
      <w:r>
        <w:rPr>
          <w:rFonts w:hint="eastAsia"/>
          <w:sz w:val="32"/>
          <w:szCs w:val="32"/>
        </w:rPr>
        <w:t>10.完成市人力资源社会保障局交办的其他任务。</w:t>
      </w:r>
      <w:bookmarkEnd w:id="36"/>
      <w:bookmarkEnd w:id="37"/>
    </w:p>
    <w:p>
      <w:pPr>
        <w:pStyle w:val="4"/>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b w:val="0"/>
          <w:color w:val="auto"/>
          <w:highlight w:val="none"/>
          <w:lang w:eastAsia="zh-CN"/>
        </w:rPr>
      </w:pPr>
      <w:bookmarkStart w:id="38" w:name="_Toc26474"/>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6"/>
      <w:bookmarkEnd w:id="17"/>
      <w:r>
        <w:rPr>
          <w:rFonts w:hint="eastAsia" w:ascii="黑体" w:hAnsi="黑体" w:eastAsia="黑体"/>
          <w:b w:val="0"/>
          <w:color w:val="auto"/>
          <w:highlight w:val="none"/>
          <w:lang w:eastAsia="zh-CN"/>
        </w:rPr>
        <w:t>完成情况</w:t>
      </w:r>
      <w:bookmarkEnd w:id="38"/>
    </w:p>
    <w:p>
      <w:pPr>
        <w:pStyle w:val="2"/>
        <w:pageBreakBefore w:val="0"/>
        <w:kinsoku/>
        <w:wordWrap/>
        <w:overflowPunct/>
        <w:topLinePunct w:val="0"/>
        <w:autoSpaceDE/>
        <w:autoSpaceDN/>
        <w:bidi w:val="0"/>
        <w:adjustRightInd w:val="0"/>
        <w:snapToGrid w:val="0"/>
        <w:spacing w:beforeLines="0" w:line="576" w:lineRule="exact"/>
        <w:ind w:firstLine="672" w:firstLineChars="210"/>
        <w:textAlignment w:val="auto"/>
        <w:outlineLvl w:val="2"/>
        <w:rPr>
          <w:rFonts w:hint="eastAsia"/>
          <w:sz w:val="32"/>
          <w:szCs w:val="32"/>
        </w:rPr>
      </w:pPr>
      <w:r>
        <w:rPr>
          <w:rFonts w:hint="eastAsia"/>
          <w:sz w:val="32"/>
          <w:szCs w:val="32"/>
        </w:rPr>
        <w:t>2021年，广元市深入践行习近平总书记关于就业工作的系列重要指示精神，全面落实党中央国务院、省委省政府、市委市政府“稳就业”“保居民就业”决策部署，紧紧围绕“优服务，促发展”工作主线，大力实施就业促进民生工程，切实推动各项工作取得显著成效，就业局势总体稳定。全市城镇新增就业39644人，城镇失业人员再就业1.27万人，就业困难人再就业0.28万人，各项指标均超额完成目标任务。城镇登记失业率3.33%,稳定控制在4%以内。全年落实吸纳就业奖补、社保补贴、创业补贴等就业创业补贴资金2.34亿元；发放失业保险金、稳岗返还等失业保险基金1.06亿元；落实技能提升补贴资金0.48亿元。发放创业担保贷款2188笔3.75亿元，完成目标任务的124.99%，发放量位居全省第一。我市脱贫人口就业帮扶、就业服务、创业服务、失业保险经办、失业保险审计、信息化建设等6项工作成绩突出，获四川省就业服务管理局通报表扬。</w:t>
      </w:r>
    </w:p>
    <w:p>
      <w:pPr>
        <w:pageBreakBefore w:val="0"/>
        <w:widowControl/>
        <w:kinsoku/>
        <w:wordWrap/>
        <w:overflowPunct/>
        <w:topLinePunct w:val="0"/>
        <w:autoSpaceDE/>
        <w:autoSpaceDN/>
        <w:bidi w:val="0"/>
        <w:spacing w:line="576" w:lineRule="exact"/>
        <w:jc w:val="left"/>
        <w:textAlignment w:val="auto"/>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pageBreakBefore w:val="0"/>
        <w:widowControl w:val="0"/>
        <w:kinsoku/>
        <w:wordWrap/>
        <w:overflowPunct/>
        <w:topLinePunct w:val="0"/>
        <w:autoSpaceDE/>
        <w:autoSpaceDN/>
        <w:bidi w:val="0"/>
        <w:adjustRightInd/>
        <w:snapToGrid/>
        <w:spacing w:before="0" w:after="0" w:line="576" w:lineRule="exact"/>
        <w:ind w:left="0" w:right="0"/>
        <w:jc w:val="center"/>
        <w:textAlignment w:val="auto"/>
        <w:rPr>
          <w:rStyle w:val="26"/>
          <w:rFonts w:ascii="黑体" w:hAnsi="黑体" w:eastAsia="黑体"/>
          <w:b w:val="0"/>
          <w:bCs/>
          <w:color w:val="auto"/>
          <w:highlight w:val="none"/>
        </w:rPr>
      </w:pPr>
      <w:bookmarkStart w:id="39" w:name="_Toc15377204"/>
      <w:bookmarkStart w:id="40" w:name="_Toc6879"/>
      <w:bookmarkStart w:id="41"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6"/>
          <w:rFonts w:hint="eastAsia" w:ascii="黑体" w:hAnsi="黑体" w:eastAsia="黑体"/>
          <w:b w:val="0"/>
          <w:bCs/>
          <w:color w:val="auto"/>
          <w:highlight w:val="none"/>
          <w:lang w:eastAsia="zh-CN"/>
        </w:rPr>
        <w:t>单位</w:t>
      </w:r>
      <w:r>
        <w:rPr>
          <w:rStyle w:val="26"/>
          <w:rFonts w:hint="eastAsia" w:ascii="黑体" w:hAnsi="黑体" w:eastAsia="黑体"/>
          <w:b w:val="0"/>
          <w:bCs/>
          <w:color w:val="auto"/>
          <w:highlight w:val="none"/>
        </w:rPr>
        <w:t>决算情况说明</w:t>
      </w:r>
      <w:bookmarkEnd w:id="39"/>
      <w:bookmarkEnd w:id="40"/>
      <w:bookmarkEnd w:id="41"/>
    </w:p>
    <w:p>
      <w:pPr>
        <w:pStyle w:val="25"/>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firstLine="640" w:firstLineChars="200"/>
        <w:textAlignment w:val="auto"/>
        <w:outlineLvl w:val="1"/>
        <w:rPr>
          <w:rStyle w:val="27"/>
          <w:rFonts w:ascii="黑体" w:hAnsi="黑体" w:eastAsia="黑体"/>
          <w:b w:val="0"/>
          <w:color w:val="auto"/>
          <w:highlight w:val="none"/>
        </w:rPr>
      </w:pPr>
      <w:bookmarkStart w:id="42" w:name="_Toc15377205"/>
      <w:bookmarkStart w:id="43" w:name="_Toc15396603"/>
      <w:bookmarkStart w:id="44" w:name="_Toc27158"/>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入支出决算总体情况说明</w:t>
      </w:r>
      <w:bookmarkEnd w:id="42"/>
      <w:bookmarkEnd w:id="43"/>
      <w:bookmarkEnd w:id="44"/>
    </w:p>
    <w:p>
      <w:pPr>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Calibri" w:eastAsia="仿宋_GB2312"/>
          <w:color w:val="FF0000"/>
          <w:sz w:val="30"/>
          <w:szCs w:val="30"/>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762.6</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年相比，收、支总计增加</w:t>
      </w:r>
      <w:r>
        <w:rPr>
          <w:rFonts w:hint="eastAsia" w:ascii="仿宋" w:hAnsi="仿宋" w:eastAsia="仿宋"/>
          <w:color w:val="auto"/>
          <w:sz w:val="32"/>
          <w:szCs w:val="32"/>
          <w:highlight w:val="none"/>
          <w:lang w:val="en-US" w:eastAsia="zh-CN"/>
        </w:rPr>
        <w:t>254.05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49.96</w:t>
      </w:r>
      <w:r>
        <w:rPr>
          <w:rFonts w:hint="eastAsia" w:ascii="仿宋" w:hAnsi="仿宋" w:eastAsia="仿宋"/>
          <w:color w:val="auto"/>
          <w:sz w:val="32"/>
          <w:szCs w:val="32"/>
          <w:highlight w:val="none"/>
        </w:rPr>
        <w:t>%。主要变动原因是年初预算数调整</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专项项目资金</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 w:hAnsi="仿宋" w:eastAsia="仿宋"/>
          <w:color w:val="auto"/>
          <w:sz w:val="32"/>
          <w:szCs w:val="32"/>
          <w:highlight w:val="none"/>
        </w:rPr>
      </w:pPr>
      <w:r>
        <w:drawing>
          <wp:inline distT="0" distB="0" distL="114300" distR="114300">
            <wp:extent cx="4533900" cy="2712720"/>
            <wp:effectExtent l="0" t="0" r="762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4533900" cy="271272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1"/>
        <w:rPr>
          <w:rStyle w:val="27"/>
          <w:rFonts w:ascii="黑体" w:hAnsi="黑体" w:eastAsia="黑体"/>
          <w:b w:val="0"/>
          <w:color w:val="auto"/>
          <w:highlight w:val="none"/>
        </w:rPr>
      </w:pPr>
      <w:bookmarkStart w:id="45" w:name="_Toc28128"/>
      <w:bookmarkStart w:id="46" w:name="_Toc15377206"/>
      <w:bookmarkStart w:id="47" w:name="_Toc15396604"/>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入决算情况说明</w:t>
      </w:r>
      <w:bookmarkEnd w:id="45"/>
      <w:bookmarkEnd w:id="46"/>
      <w:bookmarkEnd w:id="47"/>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675.02</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675.02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仿宋" w:hAnsi="仿宋" w:eastAsia="仿宋"/>
          <w:color w:val="auto"/>
          <w:sz w:val="32"/>
          <w:szCs w:val="32"/>
          <w:highlight w:val="none"/>
        </w:rPr>
      </w:pPr>
      <w:r>
        <w:drawing>
          <wp:inline distT="0" distB="0" distL="114300" distR="114300">
            <wp:extent cx="3691255" cy="2248535"/>
            <wp:effectExtent l="0" t="0" r="1206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3691255" cy="2248535"/>
                    </a:xfrm>
                    <a:prstGeom prst="rect">
                      <a:avLst/>
                    </a:prstGeom>
                    <a:noFill/>
                    <a:ln>
                      <a:noFill/>
                    </a:ln>
                  </pic:spPr>
                </pic:pic>
              </a:graphicData>
            </a:graphic>
          </wp:inline>
        </w:drawing>
      </w:r>
    </w:p>
    <w:p>
      <w:pPr>
        <w:spacing w:line="600" w:lineRule="exact"/>
        <w:ind w:firstLine="640" w:firstLineChars="200"/>
        <w:jc w:val="center"/>
        <w:outlineLvl w:val="9"/>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1"/>
        <w:rPr>
          <w:rStyle w:val="27"/>
          <w:rFonts w:ascii="黑体" w:hAnsi="黑体" w:eastAsia="黑体"/>
          <w:b w:val="0"/>
          <w:color w:val="auto"/>
          <w:highlight w:val="none"/>
        </w:rPr>
      </w:pPr>
      <w:bookmarkStart w:id="48" w:name="_Toc15377207"/>
      <w:bookmarkStart w:id="49" w:name="_Toc17318"/>
      <w:bookmarkStart w:id="50" w:name="_Toc15396605"/>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27"/>
          <w:rFonts w:hint="eastAsia" w:ascii="黑体" w:hAnsi="黑体" w:eastAsia="黑体"/>
          <w:b w:val="0"/>
          <w:color w:val="auto"/>
          <w:highlight w:val="none"/>
        </w:rPr>
        <w:t>出决算情况说明</w:t>
      </w:r>
      <w:bookmarkEnd w:id="48"/>
      <w:bookmarkEnd w:id="49"/>
      <w:bookmarkEnd w:id="5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632.51</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540.23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85.41</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92.28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14.59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1"/>
        <w:jc w:val="center"/>
        <w:textAlignment w:val="auto"/>
        <w:outlineLvl w:val="9"/>
        <w:rPr>
          <w:rFonts w:ascii="仿宋" w:hAnsi="仿宋" w:eastAsia="仿宋"/>
          <w:color w:val="auto"/>
          <w:sz w:val="32"/>
          <w:szCs w:val="32"/>
          <w:highlight w:val="none"/>
          <w:shd w:val="pct10" w:color="auto" w:fill="FFFFFF"/>
        </w:rPr>
      </w:pPr>
      <w:r>
        <w:drawing>
          <wp:inline distT="0" distB="0" distL="114300" distR="114300">
            <wp:extent cx="3741420" cy="2659380"/>
            <wp:effectExtent l="0" t="0" r="7620" b="762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0"/>
                    <a:stretch>
                      <a:fillRect/>
                    </a:stretch>
                  </pic:blipFill>
                  <pic:spPr>
                    <a:xfrm>
                      <a:off x="0" y="0"/>
                      <a:ext cx="3741420" cy="2659380"/>
                    </a:xfrm>
                    <a:prstGeom prst="rect">
                      <a:avLst/>
                    </a:prstGeom>
                    <a:noFill/>
                    <a:ln>
                      <a:noFill/>
                    </a:ln>
                  </pic:spPr>
                </pic:pic>
              </a:graphicData>
            </a:graphic>
          </wp:inline>
        </w:drawing>
      </w:r>
    </w:p>
    <w:p>
      <w:pPr>
        <w:spacing w:line="600" w:lineRule="exact"/>
        <w:ind w:firstLine="640" w:firstLineChars="200"/>
        <w:jc w:val="center"/>
        <w:outlineLvl w:val="9"/>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27"/>
          <w:rFonts w:ascii="黑体" w:hAnsi="黑体" w:eastAsia="黑体"/>
          <w:b w:val="0"/>
          <w:color w:val="auto"/>
          <w:highlight w:val="none"/>
        </w:rPr>
      </w:pPr>
      <w:bookmarkStart w:id="51" w:name="_Toc15396606"/>
      <w:bookmarkStart w:id="52" w:name="_Toc16021"/>
      <w:bookmarkStart w:id="53" w:name="_Toc15377208"/>
      <w:r>
        <w:rPr>
          <w:rFonts w:hint="eastAsia" w:ascii="黑体" w:hAnsi="黑体" w:eastAsia="黑体"/>
          <w:color w:val="auto"/>
          <w:sz w:val="32"/>
          <w:szCs w:val="32"/>
          <w:highlight w:val="none"/>
        </w:rPr>
        <w:t>四、财</w:t>
      </w:r>
      <w:r>
        <w:rPr>
          <w:rStyle w:val="27"/>
          <w:rFonts w:hint="eastAsia" w:ascii="黑体" w:hAnsi="黑体" w:eastAsia="黑体"/>
          <w:b w:val="0"/>
          <w:color w:val="auto"/>
          <w:highlight w:val="none"/>
        </w:rPr>
        <w:t>政拨款收入支出决算总体情况说明</w:t>
      </w:r>
      <w:bookmarkEnd w:id="51"/>
      <w:bookmarkEnd w:id="52"/>
      <w:bookmarkEnd w:id="53"/>
    </w:p>
    <w:p>
      <w:pPr>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仿宋_GB2312" w:hAnsi="Calibri" w:eastAsia="仿宋_GB2312"/>
          <w:color w:val="auto"/>
          <w:sz w:val="30"/>
          <w:szCs w:val="30"/>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762.6</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年相比，收、支总计增加</w:t>
      </w:r>
      <w:r>
        <w:rPr>
          <w:rFonts w:hint="eastAsia" w:ascii="仿宋" w:hAnsi="仿宋" w:eastAsia="仿宋"/>
          <w:color w:val="auto"/>
          <w:sz w:val="32"/>
          <w:szCs w:val="32"/>
          <w:highlight w:val="none"/>
          <w:lang w:val="en-US" w:eastAsia="zh-CN"/>
        </w:rPr>
        <w:t>254.05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49.96</w:t>
      </w:r>
      <w:r>
        <w:rPr>
          <w:rFonts w:hint="eastAsia" w:ascii="仿宋" w:hAnsi="仿宋" w:eastAsia="仿宋"/>
          <w:color w:val="auto"/>
          <w:sz w:val="32"/>
          <w:szCs w:val="32"/>
          <w:highlight w:val="none"/>
        </w:rPr>
        <w:t>%。主要变动原因是年初预算数调整</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专项项目资金</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olor w:val="auto"/>
          <w:sz w:val="32"/>
          <w:szCs w:val="32"/>
          <w:highlight w:val="none"/>
        </w:rPr>
      </w:pPr>
      <w:r>
        <w:drawing>
          <wp:inline distT="0" distB="0" distL="114300" distR="114300">
            <wp:extent cx="4533900" cy="2712720"/>
            <wp:effectExtent l="0" t="0" r="7620" b="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8"/>
                    <a:stretch>
                      <a:fillRect/>
                    </a:stretch>
                  </pic:blipFill>
                  <pic:spPr>
                    <a:xfrm>
                      <a:off x="0" y="0"/>
                      <a:ext cx="4533900" cy="2712720"/>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textAlignment w:val="auto"/>
        <w:outlineLvl w:val="1"/>
        <w:rPr>
          <w:rStyle w:val="27"/>
          <w:rFonts w:ascii="黑体" w:hAnsi="黑体" w:eastAsia="黑体"/>
          <w:b w:val="0"/>
          <w:color w:val="auto"/>
          <w:spacing w:val="6"/>
          <w:sz w:val="32"/>
          <w:highlight w:val="none"/>
        </w:rPr>
      </w:pPr>
      <w:bookmarkStart w:id="54" w:name="_Toc14830"/>
      <w:bookmarkStart w:id="55" w:name="_Toc15396607"/>
      <w:bookmarkStart w:id="56" w:name="_Toc15377209"/>
      <w:r>
        <w:rPr>
          <w:rFonts w:hint="eastAsia" w:ascii="黑体" w:hAnsi="黑体" w:eastAsia="黑体"/>
          <w:color w:val="auto"/>
          <w:spacing w:val="6"/>
          <w:sz w:val="32"/>
          <w:szCs w:val="32"/>
          <w:highlight w:val="none"/>
        </w:rPr>
        <w:t>五、</w:t>
      </w:r>
      <w:r>
        <w:rPr>
          <w:rFonts w:hint="eastAsia" w:ascii="黑体" w:hAnsi="黑体" w:eastAsia="黑体"/>
          <w:b/>
          <w:color w:val="auto"/>
          <w:spacing w:val="6"/>
          <w:sz w:val="32"/>
          <w:szCs w:val="32"/>
          <w:highlight w:val="none"/>
        </w:rPr>
        <w:t>一</w:t>
      </w:r>
      <w:r>
        <w:rPr>
          <w:rStyle w:val="27"/>
          <w:rFonts w:hint="eastAsia" w:ascii="黑体" w:hAnsi="黑体" w:eastAsia="黑体"/>
          <w:b w:val="0"/>
          <w:color w:val="auto"/>
          <w:spacing w:val="6"/>
          <w:sz w:val="32"/>
          <w:highlight w:val="none"/>
        </w:rPr>
        <w:t>般公共预算财政拨款支出决算情况说明</w:t>
      </w:r>
      <w:bookmarkEnd w:id="54"/>
      <w:bookmarkEnd w:id="55"/>
      <w:bookmarkEnd w:id="56"/>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textAlignment w:val="auto"/>
        <w:outlineLvl w:val="2"/>
        <w:rPr>
          <w:rFonts w:ascii="仿宋" w:hAnsi="仿宋" w:eastAsia="仿宋"/>
          <w:b/>
          <w:color w:val="auto"/>
          <w:spacing w:val="6"/>
          <w:sz w:val="32"/>
          <w:szCs w:val="32"/>
          <w:highlight w:val="none"/>
        </w:rPr>
      </w:pPr>
      <w:bookmarkStart w:id="57" w:name="_Toc15377210"/>
      <w:r>
        <w:rPr>
          <w:rFonts w:hint="eastAsia" w:ascii="仿宋" w:hAnsi="仿宋" w:eastAsia="仿宋"/>
          <w:b/>
          <w:color w:val="auto"/>
          <w:spacing w:val="6"/>
          <w:sz w:val="32"/>
          <w:szCs w:val="32"/>
          <w:highlight w:val="none"/>
        </w:rPr>
        <w:t>（一）一般公共预算财政拨款支出决算总体情况</w:t>
      </w:r>
      <w:bookmarkEnd w:id="57"/>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textAlignment w:val="auto"/>
        <w:rPr>
          <w:rFonts w:hint="eastAsia" w:ascii="仿宋" w:hAnsi="仿宋" w:eastAsia="仿宋"/>
          <w:color w:val="auto"/>
          <w:spacing w:val="6"/>
          <w:sz w:val="32"/>
          <w:szCs w:val="32"/>
          <w:highlight w:val="none"/>
          <w:lang w:eastAsia="zh-CN"/>
        </w:rPr>
      </w:pPr>
      <w:r>
        <w:rPr>
          <w:rFonts w:ascii="仿宋" w:hAnsi="仿宋" w:eastAsia="仿宋"/>
          <w:color w:val="auto"/>
          <w:spacing w:val="6"/>
          <w:sz w:val="32"/>
          <w:szCs w:val="32"/>
          <w:highlight w:val="none"/>
        </w:rPr>
        <w:t>20</w:t>
      </w:r>
      <w:r>
        <w:rPr>
          <w:rFonts w:hint="eastAsia" w:ascii="仿宋" w:hAnsi="仿宋" w:eastAsia="仿宋"/>
          <w:color w:val="auto"/>
          <w:spacing w:val="6"/>
          <w:sz w:val="32"/>
          <w:szCs w:val="32"/>
          <w:highlight w:val="none"/>
          <w:lang w:val="en-US" w:eastAsia="zh-CN"/>
        </w:rPr>
        <w:t>21</w:t>
      </w:r>
      <w:r>
        <w:rPr>
          <w:rFonts w:hint="eastAsia" w:ascii="仿宋" w:hAnsi="仿宋" w:eastAsia="仿宋"/>
          <w:color w:val="auto"/>
          <w:spacing w:val="6"/>
          <w:sz w:val="32"/>
          <w:szCs w:val="32"/>
          <w:highlight w:val="none"/>
        </w:rPr>
        <w:t>年一般公共预算财政拨款支出</w:t>
      </w:r>
      <w:r>
        <w:rPr>
          <w:rFonts w:hint="eastAsia" w:ascii="仿宋" w:hAnsi="仿宋" w:eastAsia="仿宋"/>
          <w:color w:val="auto"/>
          <w:spacing w:val="6"/>
          <w:sz w:val="32"/>
          <w:szCs w:val="32"/>
          <w:highlight w:val="none"/>
          <w:lang w:val="en-US" w:eastAsia="zh-CN"/>
        </w:rPr>
        <w:t>632.51</w:t>
      </w:r>
      <w:r>
        <w:rPr>
          <w:rFonts w:hint="eastAsia" w:ascii="仿宋" w:hAnsi="仿宋" w:eastAsia="仿宋"/>
          <w:color w:val="auto"/>
          <w:spacing w:val="6"/>
          <w:sz w:val="32"/>
          <w:szCs w:val="32"/>
          <w:highlight w:val="none"/>
        </w:rPr>
        <w:t>万元，占本年支出合计的</w:t>
      </w:r>
      <w:r>
        <w:rPr>
          <w:rFonts w:hint="eastAsia" w:ascii="仿宋" w:hAnsi="仿宋" w:eastAsia="仿宋"/>
          <w:color w:val="auto"/>
          <w:spacing w:val="6"/>
          <w:sz w:val="32"/>
          <w:szCs w:val="32"/>
          <w:highlight w:val="none"/>
          <w:lang w:val="en-US" w:eastAsia="zh-CN"/>
        </w:rPr>
        <w:t>100</w:t>
      </w:r>
      <w:r>
        <w:rPr>
          <w:rFonts w:ascii="仿宋" w:hAnsi="仿宋" w:eastAsia="仿宋"/>
          <w:color w:val="auto"/>
          <w:spacing w:val="6"/>
          <w:sz w:val="32"/>
          <w:szCs w:val="32"/>
          <w:highlight w:val="none"/>
        </w:rPr>
        <w:t>%</w:t>
      </w:r>
      <w:r>
        <w:rPr>
          <w:rFonts w:hint="eastAsia" w:ascii="仿宋" w:hAnsi="仿宋" w:eastAsia="仿宋"/>
          <w:color w:val="auto"/>
          <w:spacing w:val="6"/>
          <w:sz w:val="32"/>
          <w:szCs w:val="32"/>
          <w:highlight w:val="none"/>
        </w:rPr>
        <w:t>。与</w:t>
      </w:r>
      <w:r>
        <w:rPr>
          <w:rFonts w:ascii="仿宋" w:hAnsi="仿宋" w:eastAsia="仿宋"/>
          <w:color w:val="auto"/>
          <w:spacing w:val="6"/>
          <w:sz w:val="32"/>
          <w:szCs w:val="32"/>
          <w:highlight w:val="none"/>
        </w:rPr>
        <w:t>20</w:t>
      </w:r>
      <w:r>
        <w:rPr>
          <w:rFonts w:hint="eastAsia" w:ascii="仿宋" w:hAnsi="仿宋" w:eastAsia="仿宋"/>
          <w:color w:val="auto"/>
          <w:spacing w:val="6"/>
          <w:sz w:val="32"/>
          <w:szCs w:val="32"/>
          <w:highlight w:val="none"/>
          <w:lang w:val="en-US" w:eastAsia="zh-CN"/>
        </w:rPr>
        <w:t>20</w:t>
      </w:r>
      <w:r>
        <w:rPr>
          <w:rFonts w:hint="eastAsia" w:ascii="仿宋" w:hAnsi="仿宋" w:eastAsia="仿宋"/>
          <w:color w:val="auto"/>
          <w:spacing w:val="6"/>
          <w:sz w:val="32"/>
          <w:szCs w:val="32"/>
          <w:highlight w:val="none"/>
        </w:rPr>
        <w:t>年</w:t>
      </w:r>
      <w:r>
        <w:rPr>
          <w:rFonts w:hint="eastAsia" w:ascii="仿宋" w:hAnsi="仿宋" w:eastAsia="仿宋"/>
          <w:color w:val="auto"/>
          <w:spacing w:val="6"/>
          <w:sz w:val="32"/>
          <w:szCs w:val="32"/>
          <w:highlight w:val="none"/>
          <w:lang w:eastAsia="zh-CN"/>
        </w:rPr>
        <w:t>的</w:t>
      </w:r>
      <w:r>
        <w:rPr>
          <w:rFonts w:hint="eastAsia" w:ascii="仿宋" w:hAnsi="仿宋" w:eastAsia="仿宋"/>
          <w:color w:val="000000"/>
          <w:spacing w:val="6"/>
          <w:sz w:val="32"/>
          <w:szCs w:val="32"/>
        </w:rPr>
        <w:t>502.83</w:t>
      </w:r>
      <w:r>
        <w:rPr>
          <w:rFonts w:hint="eastAsia" w:ascii="仿宋" w:hAnsi="仿宋" w:eastAsia="仿宋"/>
          <w:color w:val="000000"/>
          <w:spacing w:val="6"/>
          <w:sz w:val="32"/>
          <w:szCs w:val="32"/>
          <w:lang w:eastAsia="zh-CN"/>
        </w:rPr>
        <w:t>万元</w:t>
      </w:r>
      <w:r>
        <w:rPr>
          <w:rFonts w:hint="eastAsia" w:ascii="仿宋" w:hAnsi="仿宋" w:eastAsia="仿宋"/>
          <w:color w:val="auto"/>
          <w:spacing w:val="6"/>
          <w:sz w:val="32"/>
          <w:szCs w:val="32"/>
          <w:highlight w:val="none"/>
        </w:rPr>
        <w:t>相比，一般公共预算财政拨款</w:t>
      </w:r>
      <w:r>
        <w:rPr>
          <w:rFonts w:hint="eastAsia" w:ascii="仿宋" w:hAnsi="仿宋" w:eastAsia="仿宋"/>
          <w:color w:val="auto"/>
          <w:spacing w:val="6"/>
          <w:sz w:val="32"/>
          <w:szCs w:val="32"/>
          <w:highlight w:val="none"/>
          <w:lang w:eastAsia="zh-CN"/>
        </w:rPr>
        <w:t>支出</w:t>
      </w:r>
      <w:r>
        <w:rPr>
          <w:rFonts w:hint="eastAsia" w:ascii="仿宋" w:hAnsi="仿宋" w:eastAsia="仿宋"/>
          <w:color w:val="auto"/>
          <w:spacing w:val="6"/>
          <w:sz w:val="32"/>
          <w:szCs w:val="32"/>
          <w:highlight w:val="none"/>
        </w:rPr>
        <w:t>增加</w:t>
      </w:r>
      <w:r>
        <w:rPr>
          <w:rFonts w:hint="eastAsia" w:ascii="仿宋" w:hAnsi="仿宋" w:eastAsia="仿宋"/>
          <w:color w:val="auto"/>
          <w:spacing w:val="6"/>
          <w:sz w:val="32"/>
          <w:szCs w:val="32"/>
          <w:highlight w:val="none"/>
          <w:lang w:val="en-US" w:eastAsia="zh-CN"/>
        </w:rPr>
        <w:t>129.68</w:t>
      </w:r>
      <w:r>
        <w:rPr>
          <w:rFonts w:hint="eastAsia" w:ascii="仿宋" w:hAnsi="仿宋" w:eastAsia="仿宋"/>
          <w:color w:val="auto"/>
          <w:spacing w:val="6"/>
          <w:sz w:val="32"/>
          <w:szCs w:val="32"/>
          <w:highlight w:val="none"/>
        </w:rPr>
        <w:t>万元，增长</w:t>
      </w:r>
      <w:r>
        <w:rPr>
          <w:rFonts w:hint="eastAsia" w:ascii="仿宋" w:hAnsi="仿宋" w:eastAsia="仿宋"/>
          <w:color w:val="auto"/>
          <w:spacing w:val="6"/>
          <w:sz w:val="32"/>
          <w:szCs w:val="32"/>
          <w:highlight w:val="none"/>
          <w:lang w:val="en-US" w:eastAsia="zh-CN"/>
        </w:rPr>
        <w:t>25.79</w:t>
      </w:r>
      <w:r>
        <w:rPr>
          <w:rFonts w:ascii="仿宋" w:hAnsi="仿宋" w:eastAsia="仿宋"/>
          <w:color w:val="auto"/>
          <w:spacing w:val="6"/>
          <w:sz w:val="32"/>
          <w:szCs w:val="32"/>
          <w:highlight w:val="none"/>
        </w:rPr>
        <w:t>%</w:t>
      </w:r>
      <w:r>
        <w:rPr>
          <w:rFonts w:hint="eastAsia" w:ascii="仿宋" w:hAnsi="仿宋" w:eastAsia="仿宋"/>
          <w:color w:val="auto"/>
          <w:spacing w:val="6"/>
          <w:sz w:val="32"/>
          <w:szCs w:val="32"/>
          <w:highlight w:val="none"/>
        </w:rPr>
        <w:t>。主要变动原因是年初预算数调整</w:t>
      </w:r>
      <w:r>
        <w:rPr>
          <w:rFonts w:hint="eastAsia" w:ascii="仿宋" w:hAnsi="仿宋" w:eastAsia="仿宋"/>
          <w:color w:val="auto"/>
          <w:spacing w:val="6"/>
          <w:sz w:val="32"/>
          <w:szCs w:val="32"/>
          <w:highlight w:val="none"/>
          <w:lang w:eastAsia="zh-CN"/>
        </w:rPr>
        <w:t>、</w:t>
      </w:r>
      <w:r>
        <w:rPr>
          <w:rFonts w:hint="eastAsia" w:ascii="仿宋" w:hAnsi="仿宋" w:eastAsia="仿宋"/>
          <w:color w:val="auto"/>
          <w:spacing w:val="6"/>
          <w:sz w:val="32"/>
          <w:szCs w:val="32"/>
          <w:highlight w:val="none"/>
        </w:rPr>
        <w:t>专项项目资金</w:t>
      </w:r>
      <w:r>
        <w:rPr>
          <w:rFonts w:hint="eastAsia" w:ascii="仿宋" w:hAnsi="仿宋" w:eastAsia="仿宋"/>
          <w:color w:val="auto"/>
          <w:spacing w:val="6"/>
          <w:sz w:val="32"/>
          <w:szCs w:val="32"/>
          <w:highlight w:val="none"/>
          <w:lang w:eastAsia="zh-CN"/>
        </w:rPr>
        <w:t>增加。</w:t>
      </w:r>
    </w:p>
    <w:p>
      <w:pPr>
        <w:pStyle w:val="2"/>
        <w:jc w:val="center"/>
      </w:pPr>
      <w:r>
        <w:drawing>
          <wp:inline distT="0" distB="0" distL="114300" distR="114300">
            <wp:extent cx="5184140" cy="3069590"/>
            <wp:effectExtent l="0" t="0" r="16510" b="1651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1"/>
                    <a:stretch>
                      <a:fillRect/>
                    </a:stretch>
                  </pic:blipFill>
                  <pic:spPr>
                    <a:xfrm>
                      <a:off x="0" y="0"/>
                      <a:ext cx="5184140" cy="306959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textAlignment w:val="auto"/>
        <w:rPr>
          <w:rFonts w:ascii="仿宋" w:hAnsi="仿宋" w:eastAsia="仿宋"/>
          <w:color w:val="auto"/>
          <w:spacing w:val="6"/>
          <w:sz w:val="32"/>
          <w:szCs w:val="32"/>
          <w:highlight w:val="none"/>
        </w:rPr>
      </w:pPr>
      <w:r>
        <w:rPr>
          <w:rFonts w:hint="eastAsia" w:ascii="仿宋" w:hAnsi="仿宋" w:eastAsia="仿宋"/>
          <w:color w:val="auto"/>
          <w:spacing w:val="6"/>
          <w:sz w:val="32"/>
          <w:szCs w:val="32"/>
          <w:highlight w:val="none"/>
        </w:rPr>
        <w:t>（图5：一般公共预算财政拨款支出决算变动情况）</w:t>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textAlignment w:val="auto"/>
        <w:outlineLvl w:val="2"/>
        <w:rPr>
          <w:rFonts w:ascii="仿宋" w:hAnsi="仿宋" w:eastAsia="仿宋"/>
          <w:b/>
          <w:color w:val="auto"/>
          <w:spacing w:val="6"/>
          <w:sz w:val="32"/>
          <w:szCs w:val="32"/>
          <w:highlight w:val="none"/>
        </w:rPr>
      </w:pPr>
      <w:bookmarkStart w:id="58" w:name="_Toc15377211"/>
      <w:r>
        <w:rPr>
          <w:rFonts w:hint="eastAsia" w:ascii="仿宋" w:hAnsi="仿宋" w:eastAsia="仿宋"/>
          <w:b/>
          <w:color w:val="auto"/>
          <w:spacing w:val="6"/>
          <w:sz w:val="32"/>
          <w:szCs w:val="32"/>
          <w:highlight w:val="none"/>
        </w:rPr>
        <w:t>（二）一般公共预算财政拨款支出决算结构情况</w:t>
      </w:r>
      <w:bookmarkEnd w:id="58"/>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b/>
          <w:color w:val="auto"/>
          <w:spacing w:val="6"/>
          <w:sz w:val="32"/>
          <w:szCs w:val="32"/>
          <w:highlight w:val="none"/>
        </w:rPr>
      </w:pPr>
      <w:r>
        <w:rPr>
          <w:rFonts w:ascii="仿宋" w:hAnsi="仿宋" w:eastAsia="仿宋"/>
          <w:color w:val="auto"/>
          <w:spacing w:val="6"/>
          <w:sz w:val="32"/>
          <w:szCs w:val="32"/>
          <w:highlight w:val="none"/>
        </w:rPr>
        <w:t>20</w:t>
      </w:r>
      <w:r>
        <w:rPr>
          <w:rFonts w:hint="eastAsia" w:ascii="仿宋" w:hAnsi="仿宋" w:eastAsia="仿宋"/>
          <w:color w:val="auto"/>
          <w:spacing w:val="6"/>
          <w:sz w:val="32"/>
          <w:szCs w:val="32"/>
          <w:highlight w:val="none"/>
          <w:lang w:val="en-US" w:eastAsia="zh-CN"/>
        </w:rPr>
        <w:t>21</w:t>
      </w:r>
      <w:r>
        <w:rPr>
          <w:rFonts w:hint="eastAsia" w:ascii="仿宋" w:hAnsi="仿宋" w:eastAsia="仿宋"/>
          <w:color w:val="auto"/>
          <w:spacing w:val="6"/>
          <w:sz w:val="32"/>
          <w:szCs w:val="32"/>
          <w:highlight w:val="none"/>
        </w:rPr>
        <w:t>年一般公共预算财政拨款支出</w:t>
      </w:r>
      <w:r>
        <w:rPr>
          <w:rFonts w:hint="eastAsia" w:ascii="仿宋" w:hAnsi="仿宋" w:eastAsia="仿宋"/>
          <w:color w:val="auto"/>
          <w:spacing w:val="6"/>
          <w:sz w:val="32"/>
          <w:szCs w:val="32"/>
          <w:highlight w:val="none"/>
          <w:lang w:val="en-US" w:eastAsia="zh-CN"/>
        </w:rPr>
        <w:t>632.51</w:t>
      </w:r>
      <w:r>
        <w:rPr>
          <w:rFonts w:hint="eastAsia" w:ascii="仿宋" w:hAnsi="仿宋" w:eastAsia="仿宋"/>
          <w:color w:val="auto"/>
          <w:spacing w:val="6"/>
          <w:sz w:val="32"/>
          <w:szCs w:val="32"/>
          <w:highlight w:val="none"/>
        </w:rPr>
        <w:t>万元，主要用于以下方面</w:t>
      </w:r>
      <w:r>
        <w:rPr>
          <w:rFonts w:ascii="仿宋" w:hAnsi="仿宋" w:eastAsia="仿宋"/>
          <w:color w:val="auto"/>
          <w:spacing w:val="6"/>
          <w:sz w:val="32"/>
          <w:szCs w:val="32"/>
          <w:highlight w:val="none"/>
        </w:rPr>
        <w:t>:</w:t>
      </w:r>
      <w:r>
        <w:rPr>
          <w:rFonts w:hint="eastAsia" w:ascii="仿宋" w:hAnsi="仿宋" w:eastAsia="仿宋"/>
          <w:b/>
          <w:color w:val="auto"/>
          <w:spacing w:val="6"/>
          <w:sz w:val="32"/>
          <w:szCs w:val="32"/>
          <w:highlight w:val="none"/>
        </w:rPr>
        <w:t>社会保障和就业（类）</w:t>
      </w:r>
      <w:r>
        <w:rPr>
          <w:rFonts w:hint="eastAsia" w:ascii="仿宋" w:hAnsi="仿宋" w:eastAsia="仿宋"/>
          <w:color w:val="auto"/>
          <w:spacing w:val="6"/>
          <w:sz w:val="32"/>
          <w:szCs w:val="32"/>
          <w:highlight w:val="none"/>
        </w:rPr>
        <w:t>支出</w:t>
      </w:r>
      <w:r>
        <w:rPr>
          <w:rFonts w:hint="eastAsia" w:ascii="仿宋" w:hAnsi="仿宋" w:eastAsia="仿宋"/>
          <w:color w:val="auto"/>
          <w:spacing w:val="6"/>
          <w:sz w:val="32"/>
          <w:szCs w:val="32"/>
          <w:highlight w:val="none"/>
          <w:lang w:val="en-US" w:eastAsia="zh-CN"/>
        </w:rPr>
        <w:t>534.74</w:t>
      </w:r>
      <w:r>
        <w:rPr>
          <w:rFonts w:hint="eastAsia" w:ascii="仿宋" w:hAnsi="仿宋" w:eastAsia="仿宋"/>
          <w:color w:val="auto"/>
          <w:spacing w:val="6"/>
          <w:sz w:val="32"/>
          <w:szCs w:val="32"/>
          <w:highlight w:val="none"/>
        </w:rPr>
        <w:t>万元，占</w:t>
      </w:r>
      <w:r>
        <w:rPr>
          <w:rFonts w:hint="eastAsia" w:ascii="仿宋" w:hAnsi="仿宋" w:eastAsia="仿宋"/>
          <w:color w:val="auto"/>
          <w:spacing w:val="6"/>
          <w:sz w:val="32"/>
          <w:szCs w:val="32"/>
          <w:highlight w:val="none"/>
          <w:lang w:val="en-US" w:eastAsia="zh-CN"/>
        </w:rPr>
        <w:t>84.54</w:t>
      </w:r>
      <w:r>
        <w:rPr>
          <w:rFonts w:ascii="仿宋" w:hAnsi="仿宋" w:eastAsia="仿宋"/>
          <w:color w:val="auto"/>
          <w:spacing w:val="6"/>
          <w:sz w:val="32"/>
          <w:szCs w:val="32"/>
          <w:highlight w:val="none"/>
        </w:rPr>
        <w:t>%</w:t>
      </w:r>
      <w:r>
        <w:rPr>
          <w:rFonts w:hint="eastAsia" w:ascii="仿宋" w:hAnsi="仿宋" w:eastAsia="仿宋"/>
          <w:color w:val="auto"/>
          <w:spacing w:val="6"/>
          <w:sz w:val="32"/>
          <w:szCs w:val="32"/>
          <w:highlight w:val="none"/>
        </w:rPr>
        <w:t>；</w:t>
      </w:r>
      <w:r>
        <w:rPr>
          <w:rFonts w:hint="eastAsia" w:ascii="仿宋" w:hAnsi="仿宋" w:eastAsia="仿宋"/>
          <w:b/>
          <w:bCs/>
          <w:color w:val="auto"/>
          <w:spacing w:val="6"/>
          <w:sz w:val="32"/>
          <w:szCs w:val="32"/>
          <w:highlight w:val="none"/>
        </w:rPr>
        <w:t>卫生健康支出</w:t>
      </w:r>
      <w:r>
        <w:rPr>
          <w:rFonts w:hint="eastAsia" w:ascii="仿宋" w:hAnsi="仿宋" w:eastAsia="仿宋"/>
          <w:color w:val="auto"/>
          <w:spacing w:val="6"/>
          <w:sz w:val="32"/>
          <w:szCs w:val="32"/>
          <w:highlight w:val="none"/>
          <w:lang w:val="en-US" w:eastAsia="zh-CN"/>
        </w:rPr>
        <w:t>16.48</w:t>
      </w:r>
      <w:r>
        <w:rPr>
          <w:rFonts w:hint="eastAsia" w:ascii="仿宋" w:hAnsi="仿宋" w:eastAsia="仿宋"/>
          <w:color w:val="auto"/>
          <w:spacing w:val="6"/>
          <w:sz w:val="32"/>
          <w:szCs w:val="32"/>
          <w:highlight w:val="none"/>
        </w:rPr>
        <w:t>万元，占</w:t>
      </w:r>
      <w:r>
        <w:rPr>
          <w:rFonts w:hint="eastAsia" w:ascii="仿宋" w:hAnsi="仿宋" w:eastAsia="仿宋"/>
          <w:color w:val="auto"/>
          <w:spacing w:val="6"/>
          <w:sz w:val="32"/>
          <w:szCs w:val="32"/>
          <w:highlight w:val="none"/>
          <w:lang w:val="en-US" w:eastAsia="zh-CN"/>
        </w:rPr>
        <w:t>2.61</w:t>
      </w:r>
      <w:r>
        <w:rPr>
          <w:rFonts w:ascii="仿宋" w:hAnsi="仿宋" w:eastAsia="仿宋"/>
          <w:color w:val="auto"/>
          <w:spacing w:val="6"/>
          <w:sz w:val="32"/>
          <w:szCs w:val="32"/>
          <w:highlight w:val="none"/>
        </w:rPr>
        <w:t>%</w:t>
      </w:r>
      <w:r>
        <w:rPr>
          <w:rFonts w:hint="eastAsia" w:ascii="仿宋" w:hAnsi="仿宋" w:eastAsia="仿宋"/>
          <w:color w:val="auto"/>
          <w:spacing w:val="6"/>
          <w:sz w:val="32"/>
          <w:szCs w:val="32"/>
          <w:highlight w:val="none"/>
        </w:rPr>
        <w:t>；</w:t>
      </w:r>
      <w:r>
        <w:rPr>
          <w:rFonts w:hint="eastAsia" w:ascii="仿宋" w:hAnsi="仿宋" w:eastAsia="仿宋"/>
          <w:color w:val="auto"/>
          <w:spacing w:val="6"/>
          <w:sz w:val="32"/>
          <w:szCs w:val="32"/>
          <w:highlight w:val="none"/>
          <w:lang w:eastAsia="zh-CN"/>
        </w:rPr>
        <w:t>农林水支出</w:t>
      </w:r>
      <w:r>
        <w:rPr>
          <w:rFonts w:hint="eastAsia" w:ascii="仿宋" w:hAnsi="仿宋" w:eastAsia="仿宋"/>
          <w:color w:val="auto"/>
          <w:spacing w:val="6"/>
          <w:sz w:val="32"/>
          <w:szCs w:val="32"/>
          <w:highlight w:val="none"/>
          <w:lang w:val="en-US" w:eastAsia="zh-CN"/>
        </w:rPr>
        <w:t>45.43万元，占7.18%；</w:t>
      </w:r>
      <w:r>
        <w:rPr>
          <w:rFonts w:hint="eastAsia" w:ascii="仿宋" w:hAnsi="仿宋" w:eastAsia="仿宋"/>
          <w:color w:val="auto"/>
          <w:spacing w:val="6"/>
          <w:sz w:val="32"/>
          <w:szCs w:val="32"/>
          <w:highlight w:val="none"/>
        </w:rPr>
        <w:t>住房保障支出</w:t>
      </w:r>
      <w:r>
        <w:rPr>
          <w:rFonts w:hint="eastAsia" w:ascii="仿宋" w:hAnsi="仿宋" w:eastAsia="仿宋"/>
          <w:color w:val="auto"/>
          <w:spacing w:val="6"/>
          <w:sz w:val="32"/>
          <w:szCs w:val="32"/>
          <w:highlight w:val="none"/>
          <w:lang w:val="en-US" w:eastAsia="zh-CN"/>
        </w:rPr>
        <w:t>35.86</w:t>
      </w:r>
      <w:r>
        <w:rPr>
          <w:rFonts w:hint="eastAsia" w:ascii="仿宋" w:hAnsi="仿宋" w:eastAsia="仿宋"/>
          <w:color w:val="auto"/>
          <w:spacing w:val="6"/>
          <w:sz w:val="32"/>
          <w:szCs w:val="32"/>
          <w:highlight w:val="none"/>
        </w:rPr>
        <w:t>万元，占</w:t>
      </w:r>
      <w:r>
        <w:rPr>
          <w:rFonts w:hint="eastAsia" w:ascii="仿宋" w:hAnsi="仿宋" w:eastAsia="仿宋"/>
          <w:color w:val="auto"/>
          <w:spacing w:val="6"/>
          <w:sz w:val="32"/>
          <w:szCs w:val="32"/>
          <w:highlight w:val="none"/>
          <w:lang w:val="en-US" w:eastAsia="zh-CN"/>
        </w:rPr>
        <w:t>5.67</w:t>
      </w:r>
      <w:r>
        <w:rPr>
          <w:rFonts w:ascii="仿宋" w:hAnsi="仿宋" w:eastAsia="仿宋"/>
          <w:color w:val="auto"/>
          <w:spacing w:val="6"/>
          <w:sz w:val="32"/>
          <w:szCs w:val="32"/>
          <w:highlight w:val="none"/>
        </w:rPr>
        <w:t>%</w:t>
      </w:r>
      <w:r>
        <w:rPr>
          <w:rFonts w:hint="eastAsia" w:ascii="仿宋" w:hAnsi="仿宋" w:eastAsia="仿宋"/>
          <w:color w:val="auto"/>
          <w:spacing w:val="6"/>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ascii="仿宋" w:hAnsi="仿宋" w:eastAsia="仿宋"/>
          <w:color w:val="auto"/>
          <w:sz w:val="32"/>
          <w:szCs w:val="32"/>
          <w:highlight w:val="none"/>
        </w:rPr>
      </w:pPr>
      <w:r>
        <w:drawing>
          <wp:inline distT="0" distB="0" distL="114300" distR="114300">
            <wp:extent cx="4610100" cy="2644140"/>
            <wp:effectExtent l="0" t="0" r="7620" b="762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2"/>
                    <a:stretch>
                      <a:fillRect/>
                    </a:stretch>
                  </pic:blipFill>
                  <pic:spPr>
                    <a:xfrm>
                      <a:off x="0" y="0"/>
                      <a:ext cx="4610100" cy="2644140"/>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spacing w:line="600" w:lineRule="exact"/>
        <w:ind w:firstLine="640" w:firstLineChars="200"/>
        <w:outlineLvl w:val="2"/>
        <w:rPr>
          <w:rFonts w:ascii="仿宋" w:hAnsi="仿宋" w:eastAsia="仿宋"/>
          <w:b/>
          <w:color w:val="auto"/>
          <w:sz w:val="32"/>
          <w:szCs w:val="32"/>
          <w:highlight w:val="none"/>
        </w:rPr>
      </w:pPr>
      <w:bookmarkStart w:id="59" w:name="_Toc15377212"/>
      <w:r>
        <w:rPr>
          <w:rFonts w:hint="eastAsia" w:ascii="仿宋" w:hAnsi="仿宋" w:eastAsia="仿宋"/>
          <w:b/>
          <w:color w:val="auto"/>
          <w:sz w:val="32"/>
          <w:szCs w:val="32"/>
          <w:highlight w:val="none"/>
        </w:rPr>
        <w:t>（三）一般公共预算财政拨款支出决算具体情况</w:t>
      </w:r>
      <w:bookmarkEnd w:id="59"/>
    </w:p>
    <w:p>
      <w:pPr>
        <w:spacing w:line="600" w:lineRule="exact"/>
        <w:ind w:firstLine="640" w:firstLineChars="200"/>
        <w:outlineLvl w:val="9"/>
        <w:rPr>
          <w:rFonts w:ascii="仿宋" w:hAnsi="仿宋" w:eastAsia="仿宋"/>
          <w:color w:val="auto"/>
          <w:sz w:val="32"/>
          <w:szCs w:val="32"/>
          <w:highlight w:val="none"/>
        </w:rPr>
      </w:pPr>
      <w:bookmarkStart w:id="60" w:name="_Toc15378460"/>
      <w:bookmarkStart w:id="61" w:name="_Toc15377213"/>
      <w:bookmarkStart w:id="62"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632.51万元</w:t>
      </w:r>
      <w:r>
        <w:rPr>
          <w:rFonts w:hint="eastAsia" w:ascii="仿宋" w:hAnsi="仿宋" w:eastAsia="仿宋"/>
          <w:color w:val="auto"/>
          <w:sz w:val="32"/>
          <w:szCs w:val="32"/>
          <w:highlight w:val="none"/>
        </w:rPr>
        <w:t>，</w:t>
      </w:r>
      <w:r>
        <w:rPr>
          <w:rStyle w:val="16"/>
          <w:rFonts w:hint="eastAsia" w:ascii="仿宋" w:hAnsi="仿宋" w:eastAsia="仿宋"/>
          <w:bCs/>
          <w:color w:val="auto"/>
          <w:sz w:val="32"/>
          <w:szCs w:val="32"/>
          <w:highlight w:val="none"/>
        </w:rPr>
        <w:t>完成预算</w:t>
      </w:r>
      <w:r>
        <w:rPr>
          <w:rStyle w:val="16"/>
          <w:rFonts w:hint="eastAsia" w:ascii="仿宋" w:hAnsi="仿宋" w:eastAsia="仿宋"/>
          <w:bCs/>
          <w:color w:val="auto"/>
          <w:sz w:val="32"/>
          <w:szCs w:val="32"/>
          <w:highlight w:val="none"/>
          <w:lang w:val="en-US" w:eastAsia="zh-CN"/>
        </w:rPr>
        <w:t>100</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。其中：</w:t>
      </w:r>
      <w:bookmarkEnd w:id="60"/>
      <w:bookmarkEnd w:id="61"/>
      <w:bookmarkEnd w:id="62"/>
    </w:p>
    <w:p>
      <w:pPr>
        <w:tabs>
          <w:tab w:val="right" w:pos="8306"/>
        </w:tabs>
        <w:spacing w:line="600" w:lineRule="exact"/>
        <w:ind w:firstLine="640"/>
        <w:outlineLvl w:val="9"/>
        <w:rPr>
          <w:rFonts w:ascii="仿宋" w:hAnsi="仿宋" w:eastAsia="仿宋"/>
          <w:b/>
          <w:bCs/>
          <w:color w:val="000000"/>
          <w:sz w:val="32"/>
          <w:szCs w:val="32"/>
        </w:rPr>
      </w:pPr>
      <w:r>
        <w:rPr>
          <w:rFonts w:hint="eastAsia" w:ascii="仿宋" w:hAnsi="仿宋" w:eastAsia="仿宋"/>
          <w:b/>
          <w:bCs/>
          <w:color w:val="000000"/>
          <w:sz w:val="32"/>
          <w:szCs w:val="32"/>
        </w:rPr>
        <w:t>1</w:t>
      </w:r>
      <w:r>
        <w:rPr>
          <w:rFonts w:ascii="仿宋" w:hAnsi="仿宋" w:eastAsia="仿宋"/>
          <w:b/>
          <w:bCs/>
          <w:color w:val="000000"/>
          <w:sz w:val="32"/>
          <w:szCs w:val="32"/>
        </w:rPr>
        <w:t>.</w:t>
      </w:r>
      <w:bookmarkStart w:id="63" w:name="_Toc83543698"/>
      <w:bookmarkStart w:id="64" w:name="_Toc83544342"/>
      <w:r>
        <w:rPr>
          <w:rFonts w:hint="eastAsia" w:ascii="仿宋" w:hAnsi="仿宋" w:eastAsia="仿宋"/>
          <w:b/>
          <w:bCs/>
          <w:color w:val="000000"/>
          <w:sz w:val="32"/>
          <w:szCs w:val="32"/>
        </w:rPr>
        <w:t>社会保障和就业支出（类）人力资源和社会保障管理事务（款）就业管理事务（项）：</w:t>
      </w:r>
      <w:r>
        <w:rPr>
          <w:rStyle w:val="16"/>
          <w:rFonts w:hint="eastAsia" w:ascii="仿宋" w:hAnsi="仿宋" w:eastAsia="仿宋" w:cs="Times New Roman"/>
          <w:b w:val="0"/>
          <w:bCs/>
          <w:color w:val="000000"/>
          <w:kern w:val="2"/>
          <w:sz w:val="32"/>
          <w:szCs w:val="32"/>
          <w:lang w:val="en-US" w:eastAsia="zh-CN" w:bidi="ar-SA"/>
        </w:rPr>
        <w:t>支出决算为429.54万元，完成预算99.99%。</w:t>
      </w:r>
      <w:bookmarkEnd w:id="63"/>
      <w:bookmarkEnd w:id="64"/>
      <w:r>
        <w:rPr>
          <w:rStyle w:val="16"/>
          <w:rFonts w:hint="eastAsia" w:ascii="仿宋" w:hAnsi="仿宋" w:eastAsia="仿宋" w:cs="Times New Roman"/>
          <w:b w:val="0"/>
          <w:bCs/>
          <w:color w:val="000000"/>
          <w:kern w:val="2"/>
          <w:sz w:val="32"/>
          <w:szCs w:val="32"/>
          <w:lang w:val="en-US" w:eastAsia="zh-CN" w:bidi="ar-SA"/>
        </w:rPr>
        <w:t>决算数小于预算数的主要原因是年底由于银行支付失败退回一笔失业动态监测信息采集费。</w:t>
      </w:r>
    </w:p>
    <w:p>
      <w:pPr>
        <w:tabs>
          <w:tab w:val="right" w:pos="8306"/>
        </w:tabs>
        <w:spacing w:line="600" w:lineRule="exact"/>
        <w:ind w:firstLine="640"/>
        <w:outlineLvl w:val="9"/>
        <w:rPr>
          <w:rFonts w:ascii="仿宋" w:hAnsi="仿宋" w:eastAsia="仿宋"/>
          <w:b/>
          <w:bCs/>
          <w:color w:val="000000"/>
          <w:sz w:val="32"/>
          <w:szCs w:val="32"/>
        </w:rPr>
      </w:pPr>
      <w:bookmarkStart w:id="65" w:name="_Toc83544343"/>
      <w:bookmarkStart w:id="66" w:name="_Toc83543699"/>
      <w:r>
        <w:rPr>
          <w:rFonts w:hint="eastAsia" w:ascii="仿宋" w:hAnsi="仿宋" w:eastAsia="仿宋"/>
          <w:b/>
          <w:bCs/>
          <w:color w:val="000000"/>
          <w:sz w:val="32"/>
          <w:szCs w:val="32"/>
        </w:rPr>
        <w:t>2</w:t>
      </w:r>
      <w:r>
        <w:rPr>
          <w:rFonts w:ascii="仿宋" w:hAnsi="仿宋" w:eastAsia="仿宋"/>
          <w:b/>
          <w:bCs/>
          <w:color w:val="000000"/>
          <w:sz w:val="32"/>
          <w:szCs w:val="32"/>
        </w:rPr>
        <w:t>.</w:t>
      </w:r>
      <w:r>
        <w:rPr>
          <w:rFonts w:hint="eastAsia" w:ascii="仿宋" w:hAnsi="仿宋" w:eastAsia="仿宋"/>
          <w:b/>
          <w:bCs/>
          <w:color w:val="000000"/>
          <w:sz w:val="32"/>
          <w:szCs w:val="32"/>
        </w:rPr>
        <w:t>社会保障和就业支出（类）行政失业单位养老支出（款）机关事业单位养老保险缴费支出（项）：</w:t>
      </w:r>
      <w:r>
        <w:rPr>
          <w:rStyle w:val="16"/>
          <w:rFonts w:hint="eastAsia" w:ascii="仿宋" w:hAnsi="仿宋" w:eastAsia="仿宋" w:cs="Times New Roman"/>
          <w:b w:val="0"/>
          <w:bCs/>
          <w:color w:val="000000"/>
          <w:kern w:val="2"/>
          <w:sz w:val="32"/>
          <w:szCs w:val="32"/>
          <w:lang w:val="en-US" w:eastAsia="zh-CN" w:bidi="ar-SA"/>
        </w:rPr>
        <w:t>支出决算为32.96万元，完成预算100%。</w:t>
      </w:r>
    </w:p>
    <w:p>
      <w:pPr>
        <w:tabs>
          <w:tab w:val="right" w:pos="8306"/>
        </w:tabs>
        <w:spacing w:line="600" w:lineRule="exact"/>
        <w:ind w:firstLine="640"/>
        <w:outlineLvl w:val="9"/>
        <w:rPr>
          <w:rFonts w:hint="eastAsia" w:ascii="仿宋" w:hAnsi="仿宋" w:eastAsia="仿宋"/>
          <w:b/>
          <w:bCs/>
          <w:color w:val="000000"/>
          <w:sz w:val="32"/>
          <w:szCs w:val="32"/>
        </w:rPr>
      </w:pPr>
      <w:r>
        <w:rPr>
          <w:rFonts w:hint="eastAsia" w:ascii="仿宋" w:hAnsi="仿宋" w:eastAsia="仿宋"/>
          <w:b/>
          <w:bCs/>
          <w:color w:val="000000"/>
          <w:sz w:val="32"/>
          <w:szCs w:val="32"/>
        </w:rPr>
        <w:t>3.社会保障和就业支出（类）行政失业单位养老支出（款）机关事业单位职业年金缴费支出（项）：</w:t>
      </w:r>
      <w:r>
        <w:rPr>
          <w:rStyle w:val="16"/>
          <w:rFonts w:hint="eastAsia" w:ascii="仿宋" w:hAnsi="仿宋" w:eastAsia="仿宋" w:cs="Times New Roman"/>
          <w:b w:val="0"/>
          <w:bCs/>
          <w:color w:val="000000"/>
          <w:kern w:val="2"/>
          <w:sz w:val="32"/>
          <w:szCs w:val="32"/>
          <w:lang w:val="en-US" w:eastAsia="zh-CN" w:bidi="ar-SA"/>
        </w:rPr>
        <w:t>支出决算为4.95万元，完成预算100%。</w:t>
      </w:r>
    </w:p>
    <w:p>
      <w:pPr>
        <w:pStyle w:val="2"/>
        <w:outlineLvl w:val="9"/>
        <w:rPr>
          <w:rFonts w:hint="default" w:eastAsia="仿宋"/>
          <w:lang w:val="en-US" w:eastAsia="zh-CN"/>
        </w:rPr>
      </w:pPr>
      <w:r>
        <w:rPr>
          <w:rFonts w:hint="eastAsia" w:ascii="仿宋" w:hAnsi="仿宋" w:eastAsia="仿宋"/>
          <w:b/>
          <w:bCs/>
          <w:color w:val="000000"/>
          <w:sz w:val="32"/>
          <w:szCs w:val="32"/>
          <w:lang w:val="en-US" w:eastAsia="zh-CN"/>
        </w:rPr>
        <w:t xml:space="preserve">    4.</w:t>
      </w:r>
      <w:r>
        <w:rPr>
          <w:rFonts w:hint="eastAsia" w:ascii="仿宋" w:hAnsi="仿宋" w:eastAsia="仿宋"/>
          <w:b/>
          <w:bCs/>
          <w:color w:val="000000"/>
          <w:sz w:val="32"/>
          <w:szCs w:val="32"/>
        </w:rPr>
        <w:t>社会保障和就业支出（类）</w:t>
      </w:r>
      <w:r>
        <w:rPr>
          <w:rFonts w:hint="eastAsia" w:ascii="仿宋" w:hAnsi="仿宋" w:eastAsia="仿宋"/>
          <w:b/>
          <w:bCs/>
          <w:color w:val="000000"/>
          <w:sz w:val="32"/>
          <w:szCs w:val="32"/>
          <w:lang w:val="en-US" w:eastAsia="zh-CN"/>
        </w:rPr>
        <w:t>就业补助（款）其他就业</w:t>
      </w:r>
      <w:r>
        <w:rPr>
          <w:rFonts w:hint="eastAsia" w:ascii="仿宋" w:hAnsi="仿宋" w:eastAsia="仿宋" w:cs="Times New Roman"/>
          <w:b/>
          <w:bCs/>
          <w:color w:val="000000"/>
          <w:kern w:val="2"/>
          <w:sz w:val="32"/>
          <w:szCs w:val="32"/>
          <w:lang w:val="en-US" w:eastAsia="zh-CN" w:bidi="ar-SA"/>
        </w:rPr>
        <w:t>补助支出(项）：</w:t>
      </w:r>
      <w:r>
        <w:rPr>
          <w:rStyle w:val="16"/>
          <w:rFonts w:hint="eastAsia" w:ascii="仿宋" w:hAnsi="仿宋" w:eastAsia="仿宋" w:cs="Times New Roman"/>
          <w:b w:val="0"/>
          <w:bCs/>
          <w:color w:val="000000"/>
          <w:kern w:val="2"/>
          <w:sz w:val="32"/>
          <w:szCs w:val="32"/>
          <w:lang w:val="en-US" w:eastAsia="zh-CN" w:bidi="ar-SA"/>
        </w:rPr>
        <w:t>支出决算为46.85万元，完成预算61.50%，决算数小于预算数的主要原因是追加预算项目，由于资金于2021年12月中旬才下达，来不及在年度内全部完成项目支付。</w:t>
      </w:r>
    </w:p>
    <w:p>
      <w:pPr>
        <w:tabs>
          <w:tab w:val="right" w:pos="8306"/>
        </w:tabs>
        <w:spacing w:line="600" w:lineRule="exact"/>
        <w:ind w:firstLine="640"/>
        <w:outlineLvl w:val="9"/>
        <w:rPr>
          <w:rFonts w:ascii="仿宋" w:hAnsi="仿宋" w:eastAsia="仿宋"/>
          <w:b/>
          <w:bCs/>
          <w:color w:val="auto"/>
          <w:sz w:val="32"/>
          <w:szCs w:val="32"/>
        </w:rPr>
      </w:pPr>
      <w:r>
        <w:rPr>
          <w:rFonts w:hint="eastAsia" w:ascii="仿宋" w:hAnsi="仿宋" w:eastAsia="仿宋"/>
          <w:b/>
          <w:bCs/>
          <w:color w:val="auto"/>
          <w:sz w:val="32"/>
          <w:szCs w:val="32"/>
          <w:lang w:val="en-US" w:eastAsia="zh-CN"/>
        </w:rPr>
        <w:t>5.</w:t>
      </w:r>
      <w:r>
        <w:rPr>
          <w:rFonts w:hint="eastAsia" w:ascii="仿宋" w:hAnsi="仿宋" w:eastAsia="仿宋"/>
          <w:b/>
          <w:bCs/>
          <w:color w:val="auto"/>
          <w:sz w:val="32"/>
          <w:szCs w:val="32"/>
        </w:rPr>
        <w:t>社会保障和就业支出（类）抚恤（款）死亡抚恤（项）：</w:t>
      </w:r>
      <w:r>
        <w:rPr>
          <w:rStyle w:val="16"/>
          <w:rFonts w:hint="eastAsia" w:ascii="仿宋" w:hAnsi="仿宋" w:eastAsia="仿宋" w:cs="Times New Roman"/>
          <w:b w:val="0"/>
          <w:bCs/>
          <w:color w:val="auto"/>
          <w:kern w:val="2"/>
          <w:sz w:val="32"/>
          <w:szCs w:val="32"/>
          <w:lang w:val="en-US" w:eastAsia="zh-CN" w:bidi="ar-SA"/>
        </w:rPr>
        <w:t>支出决算为20.44万元，完成预算100%。</w:t>
      </w:r>
    </w:p>
    <w:p>
      <w:pPr>
        <w:tabs>
          <w:tab w:val="right" w:pos="8306"/>
        </w:tabs>
        <w:spacing w:line="600" w:lineRule="exact"/>
        <w:ind w:firstLine="640"/>
        <w:outlineLvl w:val="9"/>
        <w:rPr>
          <w:rFonts w:hint="eastAsia" w:ascii="仿宋" w:hAnsi="仿宋" w:eastAsia="仿宋"/>
          <w:b/>
          <w:bCs/>
          <w:color w:val="000000"/>
          <w:sz w:val="32"/>
          <w:szCs w:val="32"/>
        </w:rPr>
      </w:pPr>
      <w:r>
        <w:rPr>
          <w:rFonts w:hint="eastAsia" w:ascii="仿宋" w:hAnsi="仿宋" w:eastAsia="仿宋"/>
          <w:b/>
          <w:bCs/>
          <w:color w:val="000000"/>
          <w:sz w:val="32"/>
          <w:szCs w:val="32"/>
        </w:rPr>
        <w:t>4.卫生健康支出（类）行政事业单位医疗（款）行政单位医疗（项）</w:t>
      </w:r>
      <w:r>
        <w:rPr>
          <w:rFonts w:ascii="仿宋" w:hAnsi="仿宋" w:eastAsia="仿宋"/>
          <w:b/>
          <w:bCs/>
          <w:color w:val="000000"/>
          <w:sz w:val="32"/>
          <w:szCs w:val="32"/>
        </w:rPr>
        <w:t>:</w:t>
      </w:r>
      <w:r>
        <w:rPr>
          <w:rStyle w:val="16"/>
          <w:rFonts w:hint="eastAsia" w:ascii="仿宋" w:hAnsi="仿宋" w:eastAsia="仿宋" w:cs="Times New Roman"/>
          <w:b w:val="0"/>
          <w:bCs/>
          <w:color w:val="000000"/>
          <w:kern w:val="2"/>
          <w:sz w:val="32"/>
          <w:szCs w:val="32"/>
          <w:lang w:val="en-US" w:eastAsia="zh-CN" w:bidi="ar-SA"/>
        </w:rPr>
        <w:t>支出决算为16.48万元，完成预算100%；</w:t>
      </w:r>
      <w:bookmarkEnd w:id="65"/>
      <w:bookmarkEnd w:id="66"/>
    </w:p>
    <w:p>
      <w:pPr>
        <w:tabs>
          <w:tab w:val="right" w:pos="8306"/>
        </w:tabs>
        <w:spacing w:line="600" w:lineRule="exact"/>
        <w:ind w:firstLine="640"/>
        <w:outlineLvl w:val="9"/>
        <w:rPr>
          <w:rFonts w:ascii="仿宋" w:hAnsi="仿宋" w:eastAsia="仿宋"/>
          <w:b/>
          <w:bCs/>
          <w:color w:val="000000"/>
          <w:sz w:val="32"/>
          <w:szCs w:val="32"/>
        </w:rPr>
      </w:pPr>
      <w:r>
        <w:rPr>
          <w:rFonts w:ascii="仿宋" w:hAnsi="仿宋" w:eastAsia="仿宋"/>
          <w:b/>
          <w:bCs/>
          <w:color w:val="000000"/>
          <w:sz w:val="32"/>
          <w:szCs w:val="32"/>
        </w:rPr>
        <w:t>5</w:t>
      </w:r>
      <w:r>
        <w:rPr>
          <w:rFonts w:hint="eastAsia" w:ascii="仿宋" w:hAnsi="仿宋" w:eastAsia="仿宋"/>
          <w:b/>
          <w:bCs/>
          <w:color w:val="000000"/>
          <w:sz w:val="32"/>
          <w:szCs w:val="32"/>
        </w:rPr>
        <w:t>.</w:t>
      </w:r>
      <w:r>
        <w:rPr>
          <w:rFonts w:hint="eastAsia" w:ascii="仿宋" w:hAnsi="仿宋" w:eastAsia="仿宋"/>
          <w:b/>
          <w:bCs/>
          <w:color w:val="000000"/>
          <w:sz w:val="32"/>
          <w:szCs w:val="32"/>
          <w:lang w:eastAsia="zh-CN"/>
        </w:rPr>
        <w:t>农林水支出</w:t>
      </w:r>
      <w:r>
        <w:rPr>
          <w:rFonts w:hint="eastAsia" w:ascii="仿宋" w:hAnsi="仿宋" w:eastAsia="仿宋"/>
          <w:b/>
          <w:bCs/>
          <w:color w:val="000000"/>
          <w:sz w:val="32"/>
          <w:szCs w:val="32"/>
        </w:rPr>
        <w:t>（类）</w:t>
      </w:r>
      <w:r>
        <w:rPr>
          <w:rFonts w:hint="eastAsia" w:ascii="仿宋" w:hAnsi="仿宋" w:eastAsia="仿宋"/>
          <w:b/>
          <w:bCs/>
          <w:color w:val="000000"/>
          <w:sz w:val="32"/>
          <w:szCs w:val="32"/>
          <w:lang w:eastAsia="zh-CN"/>
        </w:rPr>
        <w:t>普惠金融发展支出</w:t>
      </w:r>
      <w:r>
        <w:rPr>
          <w:rFonts w:hint="eastAsia" w:ascii="仿宋" w:hAnsi="仿宋" w:eastAsia="仿宋"/>
          <w:b/>
          <w:bCs/>
          <w:color w:val="000000"/>
          <w:sz w:val="32"/>
          <w:szCs w:val="32"/>
        </w:rPr>
        <w:t>（款）</w:t>
      </w:r>
      <w:r>
        <w:rPr>
          <w:rFonts w:hint="eastAsia" w:ascii="仿宋" w:hAnsi="仿宋" w:eastAsia="仿宋"/>
          <w:b/>
          <w:bCs/>
          <w:color w:val="000000"/>
          <w:sz w:val="32"/>
          <w:szCs w:val="32"/>
          <w:lang w:eastAsia="zh-CN"/>
        </w:rPr>
        <w:t>创业担保贷款贴息</w:t>
      </w:r>
      <w:r>
        <w:rPr>
          <w:rFonts w:hint="eastAsia" w:ascii="仿宋" w:hAnsi="仿宋" w:eastAsia="仿宋"/>
          <w:b/>
          <w:bCs/>
          <w:color w:val="000000"/>
          <w:sz w:val="32"/>
          <w:szCs w:val="32"/>
        </w:rPr>
        <w:t>（项）：</w:t>
      </w:r>
      <w:r>
        <w:rPr>
          <w:rStyle w:val="16"/>
          <w:rFonts w:hint="eastAsia" w:ascii="仿宋" w:hAnsi="仿宋" w:eastAsia="仿宋" w:cs="Times New Roman"/>
          <w:b w:val="0"/>
          <w:bCs/>
          <w:color w:val="000000"/>
          <w:kern w:val="2"/>
          <w:sz w:val="32"/>
          <w:szCs w:val="32"/>
          <w:lang w:val="en-US" w:eastAsia="zh-CN" w:bidi="ar-SA"/>
        </w:rPr>
        <w:t>支出决算为45.43万元，完成预算31.08%。决算数小于预算数的主要原因是从2021年1月起，市本级不再承担创业担保贷款业务经办，但财政未收回预算。</w:t>
      </w:r>
    </w:p>
    <w:p>
      <w:pPr>
        <w:tabs>
          <w:tab w:val="right" w:pos="8306"/>
        </w:tabs>
        <w:spacing w:line="600" w:lineRule="exact"/>
        <w:ind w:firstLine="640"/>
        <w:outlineLvl w:val="9"/>
        <w:rPr>
          <w:rFonts w:ascii="仿宋" w:hAnsi="仿宋" w:eastAsia="仿宋"/>
          <w:b/>
          <w:bCs/>
          <w:color w:val="000000"/>
          <w:sz w:val="32"/>
          <w:szCs w:val="32"/>
        </w:rPr>
      </w:pPr>
      <w:bookmarkStart w:id="67" w:name="_Toc83543700"/>
      <w:bookmarkStart w:id="68" w:name="_Toc83544344"/>
      <w:r>
        <w:rPr>
          <w:rFonts w:hint="eastAsia" w:ascii="仿宋" w:hAnsi="仿宋" w:eastAsia="仿宋"/>
          <w:b/>
          <w:bCs/>
          <w:color w:val="000000"/>
          <w:sz w:val="32"/>
          <w:szCs w:val="32"/>
          <w:lang w:val="en-US" w:eastAsia="zh-CN"/>
        </w:rPr>
        <w:t>6</w:t>
      </w:r>
      <w:r>
        <w:rPr>
          <w:rFonts w:hint="eastAsia" w:ascii="仿宋" w:hAnsi="仿宋" w:eastAsia="仿宋"/>
          <w:b/>
          <w:bCs/>
          <w:color w:val="000000"/>
          <w:sz w:val="32"/>
          <w:szCs w:val="32"/>
        </w:rPr>
        <w:t>.住房保障支出（类）住房改革支出（款）住房公积金（项）：</w:t>
      </w:r>
      <w:r>
        <w:rPr>
          <w:rStyle w:val="16"/>
          <w:rFonts w:hint="eastAsia" w:ascii="仿宋" w:hAnsi="仿宋" w:eastAsia="仿宋" w:cs="Times New Roman"/>
          <w:b w:val="0"/>
          <w:bCs/>
          <w:color w:val="000000"/>
          <w:kern w:val="2"/>
          <w:sz w:val="32"/>
          <w:szCs w:val="32"/>
          <w:lang w:val="en-US" w:eastAsia="zh-CN" w:bidi="ar-SA"/>
        </w:rPr>
        <w:t>支出决算为35.86万元，完成预算100%。</w:t>
      </w:r>
      <w:bookmarkEnd w:id="67"/>
      <w:bookmarkEnd w:id="68"/>
    </w:p>
    <w:p>
      <w:pPr>
        <w:tabs>
          <w:tab w:val="right" w:pos="8306"/>
        </w:tabs>
        <w:spacing w:line="600" w:lineRule="exact"/>
        <w:ind w:firstLine="640"/>
        <w:outlineLvl w:val="1"/>
        <w:rPr>
          <w:rStyle w:val="27"/>
          <w:color w:val="auto"/>
          <w:highlight w:val="none"/>
        </w:rPr>
      </w:pPr>
      <w:bookmarkStart w:id="69" w:name="_Toc8354"/>
      <w:bookmarkStart w:id="70" w:name="_Toc15396608"/>
      <w:bookmarkStart w:id="71"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般公共预算财政拨款基本支出决算情况说明</w:t>
      </w:r>
      <w:bookmarkEnd w:id="69"/>
      <w:bookmarkEnd w:id="70"/>
      <w:bookmarkEnd w:id="71"/>
      <w:r>
        <w:rPr>
          <w:rStyle w:val="27"/>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540.23</w:t>
      </w:r>
      <w:r>
        <w:rPr>
          <w:rFonts w:hint="eastAsia" w:ascii="仿宋" w:hAnsi="仿宋" w:eastAsia="仿宋"/>
          <w:color w:val="auto"/>
          <w:sz w:val="32"/>
          <w:szCs w:val="32"/>
          <w:highlight w:val="none"/>
        </w:rPr>
        <w:t>万元，其中：</w:t>
      </w:r>
    </w:p>
    <w:p>
      <w:pPr>
        <w:pStyle w:val="2"/>
        <w:ind w:firstLine="6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467.75</w:t>
      </w:r>
      <w:r>
        <w:rPr>
          <w:rFonts w:hint="eastAsia" w:ascii="仿宋" w:hAnsi="仿宋" w:eastAsia="仿宋"/>
          <w:color w:val="auto"/>
          <w:sz w:val="32"/>
          <w:szCs w:val="32"/>
          <w:highlight w:val="none"/>
        </w:rPr>
        <w:t>万元，主要包括：基本工资、津贴补贴、奖金、机关事业单位基本养老保险缴费、职业年金缴费、</w:t>
      </w:r>
      <w:r>
        <w:rPr>
          <w:rFonts w:hint="eastAsia" w:ascii="仿宋" w:hAnsi="仿宋" w:eastAsia="仿宋"/>
          <w:color w:val="auto"/>
          <w:sz w:val="32"/>
          <w:szCs w:val="32"/>
          <w:highlight w:val="none"/>
          <w:lang w:eastAsia="zh-CN"/>
        </w:rPr>
        <w:t>职工基本医疗保险缴费、</w:t>
      </w:r>
      <w:r>
        <w:rPr>
          <w:rFonts w:hint="eastAsia" w:ascii="仿宋" w:hAnsi="仿宋" w:eastAsia="仿宋"/>
          <w:color w:val="auto"/>
          <w:sz w:val="32"/>
          <w:szCs w:val="32"/>
          <w:highlight w:val="none"/>
        </w:rPr>
        <w:t>其他社会保障缴费、</w:t>
      </w:r>
      <w:r>
        <w:rPr>
          <w:rFonts w:hint="eastAsia" w:ascii="仿宋" w:hAnsi="仿宋" w:eastAsia="仿宋"/>
          <w:color w:val="auto"/>
          <w:sz w:val="32"/>
          <w:szCs w:val="32"/>
          <w:highlight w:val="none"/>
          <w:lang w:eastAsia="zh-CN"/>
        </w:rPr>
        <w:t>住房公积金、</w:t>
      </w:r>
      <w:r>
        <w:rPr>
          <w:rFonts w:hint="eastAsia" w:ascii="仿宋" w:hAnsi="仿宋" w:eastAsia="仿宋"/>
          <w:color w:val="auto"/>
          <w:sz w:val="32"/>
          <w:szCs w:val="32"/>
          <w:highlight w:val="none"/>
        </w:rPr>
        <w:t>其他工资福利支出</w:t>
      </w:r>
      <w:r>
        <w:rPr>
          <w:rFonts w:hint="eastAsia" w:ascii="仿宋" w:hAnsi="仿宋" w:eastAsia="仿宋"/>
          <w:color w:val="auto"/>
          <w:sz w:val="32"/>
          <w:szCs w:val="32"/>
          <w:highlight w:val="none"/>
          <w:lang w:eastAsia="zh-CN"/>
        </w:rPr>
        <w:t>、抚恤金、生活补助、其他个人和家庭的补助支出。</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 w:hAnsi="仿宋" w:eastAsia="仿宋"/>
          <w:b/>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72.48</w:t>
      </w:r>
      <w:r>
        <w:rPr>
          <w:rFonts w:hint="eastAsia" w:ascii="仿宋" w:hAnsi="仿宋" w:eastAsia="仿宋"/>
          <w:color w:val="auto"/>
          <w:sz w:val="32"/>
          <w:szCs w:val="32"/>
          <w:highlight w:val="none"/>
        </w:rPr>
        <w:t>万元，主要包括：办公费、水费、邮电费、物业管理费、差旅费、维修（护）费、会议费、公务接待费、劳务费、工会经费、福利费、其他交通费</w:t>
      </w:r>
      <w:r>
        <w:rPr>
          <w:rFonts w:hint="eastAsia" w:ascii="仿宋" w:hAnsi="仿宋" w:eastAsia="仿宋"/>
          <w:color w:val="auto"/>
          <w:sz w:val="32"/>
          <w:szCs w:val="32"/>
          <w:highlight w:val="none"/>
          <w:lang w:eastAsia="zh-CN"/>
        </w:rPr>
        <w:t>、其他商品和服务支出</w:t>
      </w:r>
      <w:r>
        <w:rPr>
          <w:rFonts w:hint="eastAsia" w:ascii="仿宋" w:hAnsi="仿宋" w:eastAsia="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Style w:val="27"/>
          <w:rFonts w:ascii="黑体" w:hAnsi="黑体" w:eastAsia="黑体"/>
          <w:b w:val="0"/>
          <w:color w:val="auto"/>
          <w:highlight w:val="none"/>
        </w:rPr>
      </w:pPr>
      <w:bookmarkStart w:id="72" w:name="_Toc15377215"/>
      <w:bookmarkStart w:id="73" w:name="_Toc19128"/>
      <w:bookmarkStart w:id="74" w:name="_Toc15396609"/>
      <w:r>
        <w:rPr>
          <w:rFonts w:hint="eastAsia" w:ascii="黑体" w:eastAsia="黑体"/>
          <w:color w:val="auto"/>
          <w:sz w:val="32"/>
          <w:szCs w:val="32"/>
          <w:highlight w:val="none"/>
        </w:rPr>
        <w:t>七、</w:t>
      </w:r>
      <w:r>
        <w:rPr>
          <w:rStyle w:val="27"/>
          <w:rFonts w:hint="eastAsia" w:ascii="黑体" w:hAnsi="黑体" w:eastAsia="黑体"/>
          <w:color w:val="auto"/>
          <w:highlight w:val="none"/>
        </w:rPr>
        <w:t>“</w:t>
      </w:r>
      <w:r>
        <w:rPr>
          <w:rStyle w:val="27"/>
          <w:rFonts w:hint="eastAsia" w:ascii="黑体" w:hAnsi="黑体" w:eastAsia="黑体"/>
          <w:b w:val="0"/>
          <w:color w:val="auto"/>
          <w:highlight w:val="none"/>
        </w:rPr>
        <w:t>三公”经费财政拨款支出决算情况说明</w:t>
      </w:r>
      <w:bookmarkEnd w:id="72"/>
      <w:bookmarkEnd w:id="73"/>
      <w:bookmarkEnd w:id="74"/>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2"/>
        <w:rPr>
          <w:rFonts w:ascii="仿宋" w:hAnsi="仿宋" w:eastAsia="仿宋"/>
          <w:b/>
          <w:color w:val="auto"/>
          <w:sz w:val="32"/>
          <w:szCs w:val="32"/>
          <w:highlight w:val="none"/>
        </w:rPr>
      </w:pPr>
      <w:bookmarkStart w:id="75" w:name="_Toc15377216"/>
      <w:r>
        <w:rPr>
          <w:rFonts w:hint="eastAsia" w:ascii="仿宋" w:hAnsi="仿宋" w:eastAsia="仿宋"/>
          <w:b/>
          <w:color w:val="auto"/>
          <w:sz w:val="32"/>
          <w:szCs w:val="32"/>
          <w:highlight w:val="none"/>
        </w:rPr>
        <w:t>（一）“三公”经费财政拨款支出决算总体情况说明</w:t>
      </w:r>
      <w:bookmarkEnd w:id="75"/>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2"/>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0.84</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57.93</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，决算数小于预算数的主要原因是继续落实转变作风、厉行节约有关要求，严格控制接待标准，压缩接待规模。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2"/>
        <w:rPr>
          <w:rFonts w:ascii="仿宋" w:hAnsi="仿宋" w:eastAsia="仿宋"/>
          <w:b/>
          <w:color w:val="auto"/>
          <w:sz w:val="32"/>
          <w:szCs w:val="32"/>
          <w:highlight w:val="none"/>
        </w:rPr>
      </w:pPr>
      <w:bookmarkStart w:id="76" w:name="_Toc15377217"/>
      <w:r>
        <w:rPr>
          <w:rFonts w:hint="eastAsia" w:ascii="仿宋" w:hAnsi="仿宋" w:eastAsia="仿宋"/>
          <w:b/>
          <w:color w:val="auto"/>
          <w:sz w:val="32"/>
          <w:szCs w:val="32"/>
          <w:highlight w:val="none"/>
        </w:rPr>
        <w:t>（二）“三公”经费财政拨款支出决算具体情况说明</w:t>
      </w:r>
      <w:bookmarkEnd w:id="76"/>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0.84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keepNext w:val="0"/>
        <w:keepLines w:val="0"/>
        <w:pageBreakBefore w:val="0"/>
        <w:widowControl w:val="0"/>
        <w:kinsoku/>
        <w:wordWrap/>
        <w:overflowPunct/>
        <w:topLinePunct w:val="0"/>
        <w:autoSpaceDE/>
        <w:autoSpaceDN/>
        <w:bidi w:val="0"/>
        <w:adjustRightInd/>
        <w:snapToGrid/>
        <w:spacing w:line="240" w:lineRule="auto"/>
        <w:ind w:firstLine="641"/>
        <w:jc w:val="center"/>
        <w:textAlignment w:val="auto"/>
        <w:rPr>
          <w:rFonts w:hint="eastAsia" w:ascii="仿宋" w:hAnsi="仿宋" w:eastAsia="仿宋"/>
          <w:color w:val="auto"/>
          <w:sz w:val="32"/>
          <w:szCs w:val="32"/>
          <w:highlight w:val="none"/>
        </w:rPr>
      </w:pPr>
      <w:bookmarkStart w:id="127" w:name="_GoBack"/>
      <w:r>
        <w:drawing>
          <wp:inline distT="0" distB="0" distL="114300" distR="114300">
            <wp:extent cx="3390900" cy="2613660"/>
            <wp:effectExtent l="0" t="0" r="7620" b="762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3"/>
                    <a:stretch>
                      <a:fillRect/>
                    </a:stretch>
                  </pic:blipFill>
                  <pic:spPr>
                    <a:xfrm>
                      <a:off x="0" y="0"/>
                      <a:ext cx="3390900" cy="2613660"/>
                    </a:xfrm>
                    <a:prstGeom prst="rect">
                      <a:avLst/>
                    </a:prstGeom>
                    <a:noFill/>
                    <a:ln>
                      <a:noFill/>
                    </a:ln>
                  </pic:spPr>
                </pic:pic>
              </a:graphicData>
            </a:graphic>
          </wp:inline>
        </w:drawing>
      </w:r>
      <w:bookmarkEnd w:id="127"/>
    </w:p>
    <w:p>
      <w:pPr>
        <w:spacing w:line="600" w:lineRule="exact"/>
        <w:ind w:firstLine="64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keepNext w:val="0"/>
        <w:keepLines w:val="0"/>
        <w:pageBreakBefore w:val="0"/>
        <w:widowControl w:val="0"/>
        <w:kinsoku/>
        <w:wordWrap/>
        <w:overflowPunct/>
        <w:topLinePunct w:val="0"/>
        <w:bidi w:val="0"/>
        <w:snapToGrid/>
        <w:spacing w:line="576" w:lineRule="exact"/>
        <w:ind w:firstLine="640"/>
        <w:textAlignment w:val="auto"/>
        <w:rPr>
          <w:rFonts w:hint="eastAsia"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年初未安排预算，支出决算较2020年无变化。</w:t>
      </w:r>
    </w:p>
    <w:p>
      <w:pPr>
        <w:keepNext w:val="0"/>
        <w:keepLines w:val="0"/>
        <w:pageBreakBefore w:val="0"/>
        <w:widowControl w:val="0"/>
        <w:kinsoku/>
        <w:wordWrap/>
        <w:overflowPunct/>
        <w:topLinePunct w:val="0"/>
        <w:bidi w:val="0"/>
        <w:snapToGrid/>
        <w:spacing w:line="576" w:lineRule="exact"/>
        <w:ind w:firstLine="640"/>
        <w:textAlignment w:val="auto"/>
        <w:rPr>
          <w:rFonts w:hint="eastAsia" w:ascii="仿宋_GB2312" w:eastAsia="仿宋_GB2312"/>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年初未安排预算，支出决算较2020年无变化。</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keepNext w:val="0"/>
        <w:keepLines w:val="0"/>
        <w:pageBreakBefore w:val="0"/>
        <w:widowControl w:val="0"/>
        <w:kinsoku/>
        <w:wordWrap/>
        <w:overflowPunct/>
        <w:topLinePunct w:val="0"/>
        <w:bidi w:val="0"/>
        <w:snapToGrid/>
        <w:spacing w:line="576" w:lineRule="exact"/>
        <w:ind w:firstLine="640"/>
        <w:textAlignment w:val="auto"/>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keepNext w:val="0"/>
        <w:keepLines w:val="0"/>
        <w:pageBreakBefore w:val="0"/>
        <w:widowControl w:val="0"/>
        <w:kinsoku/>
        <w:wordWrap/>
        <w:overflowPunct/>
        <w:topLinePunct w:val="0"/>
        <w:bidi w:val="0"/>
        <w:snapToGrid/>
        <w:spacing w:line="576" w:lineRule="exact"/>
        <w:ind w:firstLine="640"/>
        <w:textAlignment w:val="auto"/>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0.84</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57.93</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0.62</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280.82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 w:hAnsi="仿宋" w:eastAsia="仿宋"/>
          <w:color w:val="000000"/>
          <w:sz w:val="32"/>
          <w:szCs w:val="32"/>
        </w:rPr>
        <w:t>省厅主要领导来广元调研指导工作及省内其他市州来我部门考察次数增多导致公务接待费有所增加</w:t>
      </w:r>
      <w:r>
        <w:rPr>
          <w:rFonts w:hint="eastAsia" w:ascii="仿宋_GB2312" w:eastAsia="仿宋_GB2312"/>
          <w:color w:val="auto"/>
          <w:sz w:val="32"/>
          <w:szCs w:val="32"/>
          <w:highlight w:val="none"/>
        </w:rPr>
        <w:t>。其中：</w:t>
      </w:r>
    </w:p>
    <w:p>
      <w:pPr>
        <w:keepNext w:val="0"/>
        <w:keepLines w:val="0"/>
        <w:pageBreakBefore w:val="0"/>
        <w:widowControl w:val="0"/>
        <w:kinsoku/>
        <w:wordWrap/>
        <w:overflowPunct/>
        <w:topLinePunct w:val="0"/>
        <w:bidi w:val="0"/>
        <w:snapToGrid/>
        <w:spacing w:line="576" w:lineRule="exact"/>
        <w:ind w:firstLine="640"/>
        <w:textAlignment w:val="auto"/>
        <w:rPr>
          <w:rFonts w:hint="default" w:ascii="仿宋_GB2312" w:eastAsia="仿宋_GB2312"/>
          <w:color w:val="auto"/>
          <w:sz w:val="32"/>
          <w:szCs w:val="32"/>
          <w:highlight w:val="none"/>
          <w:lang w:val="en-US"/>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0.84</w:t>
      </w:r>
      <w:r>
        <w:rPr>
          <w:rFonts w:hint="eastAsia" w:ascii="仿宋_GB2312" w:eastAsia="仿宋_GB2312"/>
          <w:color w:val="auto"/>
          <w:sz w:val="32"/>
          <w:szCs w:val="32"/>
          <w:highlight w:val="none"/>
        </w:rPr>
        <w:t>万元，主要用于</w:t>
      </w:r>
      <w:r>
        <w:rPr>
          <w:rFonts w:hint="eastAsia" w:ascii="仿宋" w:hAnsi="仿宋" w:eastAsia="仿宋"/>
          <w:color w:val="000000"/>
          <w:sz w:val="32"/>
          <w:szCs w:val="32"/>
        </w:rPr>
        <w:t>开展就业创业及有关单位来广调研、指导、督查督办、学习交流所发生的接待支出。</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56</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0.84</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浙江嘉兴市经开区人社局一行</w:t>
      </w:r>
      <w:r>
        <w:rPr>
          <w:rFonts w:hint="eastAsia" w:ascii="仿宋_GB2312" w:eastAsia="仿宋_GB2312"/>
          <w:color w:val="auto"/>
          <w:sz w:val="32"/>
          <w:szCs w:val="32"/>
          <w:highlight w:val="none"/>
          <w:lang w:val="en-US" w:eastAsia="zh-CN"/>
        </w:rPr>
        <w:t>15人接待费0.20万元，巴中就业局考察团一行14人接待费0.18万元，省就业局督导就业培训领域一行4人接待费0.08万元、省厅督导组绵阳市人社局一行4人接待费0.07万元、接待省就业局一行4人接待费0.08万元、省局交叉检查就业培训领域突出问题一行6人接待费0.10万元，资阳就业局一行4人交叉检查失业保险基金内控风险接待费0.06万元、省就业局一行5人调研基层公共就业服务接待费0.08万元。</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黑体" w:eastAsia="仿宋"/>
          <w:color w:val="auto"/>
          <w:sz w:val="32"/>
          <w:szCs w:val="32"/>
          <w:highlight w:val="none"/>
          <w:lang w:eastAsia="zh-CN"/>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bookmarkStart w:id="77" w:name="_Toc15396610"/>
      <w:bookmarkStart w:id="78" w:name="_Toc15377218"/>
      <w:r>
        <w:rPr>
          <w:rFonts w:hint="eastAsia" w:ascii="仿宋_GB2312" w:eastAsia="仿宋_GB2312"/>
          <w:color w:val="auto"/>
          <w:sz w:val="32"/>
          <w:szCs w:val="32"/>
          <w:highlight w:val="none"/>
          <w:lang w:eastAsia="zh-CN"/>
        </w:rPr>
        <w:t>，</w:t>
      </w:r>
      <w:r>
        <w:rPr>
          <w:rFonts w:hint="eastAsia" w:ascii="仿宋" w:hAnsi="仿宋" w:eastAsia="仿宋"/>
          <w:color w:val="000000"/>
          <w:sz w:val="32"/>
          <w:szCs w:val="32"/>
        </w:rPr>
        <w:t>全年未发生外事接待支出</w:t>
      </w:r>
      <w:r>
        <w:rPr>
          <w:rFonts w:hint="eastAsia" w:ascii="仿宋" w:hAnsi="仿宋" w:eastAsia="仿宋"/>
          <w:color w:val="000000"/>
          <w:sz w:val="32"/>
          <w:szCs w:val="32"/>
          <w:lang w:eastAsia="zh-CN"/>
        </w:rPr>
        <w:t>。</w:t>
      </w:r>
    </w:p>
    <w:p>
      <w:pPr>
        <w:keepNext w:val="0"/>
        <w:keepLines w:val="0"/>
        <w:pageBreakBefore w:val="0"/>
        <w:widowControl w:val="0"/>
        <w:kinsoku/>
        <w:wordWrap/>
        <w:overflowPunct/>
        <w:topLinePunct w:val="0"/>
        <w:bidi w:val="0"/>
        <w:snapToGrid/>
        <w:spacing w:line="576" w:lineRule="exact"/>
        <w:ind w:firstLine="640"/>
        <w:textAlignment w:val="auto"/>
        <w:outlineLvl w:val="1"/>
        <w:rPr>
          <w:rStyle w:val="27"/>
          <w:rFonts w:ascii="黑体" w:hAnsi="黑体" w:eastAsia="黑体"/>
          <w:color w:val="auto"/>
          <w:highlight w:val="none"/>
        </w:rPr>
      </w:pPr>
      <w:bookmarkStart w:id="79" w:name="_Toc14482"/>
      <w:r>
        <w:rPr>
          <w:rFonts w:hint="eastAsia" w:ascii="黑体" w:eastAsia="黑体"/>
          <w:color w:val="auto"/>
          <w:sz w:val="32"/>
          <w:szCs w:val="32"/>
          <w:highlight w:val="none"/>
        </w:rPr>
        <w:t>八、</w:t>
      </w:r>
      <w:r>
        <w:rPr>
          <w:rStyle w:val="27"/>
          <w:rFonts w:hint="eastAsia" w:ascii="黑体" w:hAnsi="黑体" w:eastAsia="黑体"/>
          <w:b w:val="0"/>
          <w:color w:val="auto"/>
          <w:highlight w:val="none"/>
        </w:rPr>
        <w:t>政府性基金预算支出决算情况说明</w:t>
      </w:r>
      <w:bookmarkEnd w:id="77"/>
      <w:bookmarkEnd w:id="78"/>
      <w:bookmarkEnd w:id="79"/>
    </w:p>
    <w:p>
      <w:pPr>
        <w:keepNext w:val="0"/>
        <w:keepLines w:val="0"/>
        <w:pageBreakBefore w:val="0"/>
        <w:widowControl w:val="0"/>
        <w:kinsoku/>
        <w:wordWrap/>
        <w:overflowPunct/>
        <w:topLinePunct w:val="0"/>
        <w:bidi w:val="0"/>
        <w:snapToGrid/>
        <w:spacing w:line="576" w:lineRule="exact"/>
        <w:ind w:firstLine="64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keepNext w:val="0"/>
        <w:keepLines w:val="0"/>
        <w:pageBreakBefore w:val="0"/>
        <w:widowControl w:val="0"/>
        <w:numPr>
          <w:ilvl w:val="0"/>
          <w:numId w:val="2"/>
        </w:numPr>
        <w:kinsoku/>
        <w:wordWrap/>
        <w:overflowPunct/>
        <w:topLinePunct w:val="0"/>
        <w:bidi w:val="0"/>
        <w:snapToGrid/>
        <w:spacing w:line="576" w:lineRule="exact"/>
        <w:ind w:firstLine="640"/>
        <w:textAlignment w:val="auto"/>
        <w:outlineLvl w:val="1"/>
        <w:rPr>
          <w:rStyle w:val="27"/>
          <w:rFonts w:ascii="黑体" w:hAnsi="黑体" w:eastAsia="黑体"/>
          <w:b w:val="0"/>
          <w:color w:val="auto"/>
          <w:highlight w:val="none"/>
        </w:rPr>
      </w:pPr>
      <w:bookmarkStart w:id="80" w:name="_Toc15396611"/>
      <w:bookmarkStart w:id="81" w:name="_Toc22181"/>
      <w:bookmarkStart w:id="82" w:name="_Toc15377219"/>
      <w:r>
        <w:rPr>
          <w:rStyle w:val="27"/>
          <w:rFonts w:hint="eastAsia" w:ascii="黑体" w:hAnsi="黑体" w:eastAsia="黑体"/>
          <w:b w:val="0"/>
          <w:color w:val="auto"/>
          <w:highlight w:val="none"/>
        </w:rPr>
        <w:t>国有资本经营预算支出决算情况说明</w:t>
      </w:r>
      <w:bookmarkEnd w:id="80"/>
      <w:bookmarkEnd w:id="81"/>
      <w:bookmarkEnd w:id="82"/>
    </w:p>
    <w:p>
      <w:pPr>
        <w:keepNext w:val="0"/>
        <w:keepLines w:val="0"/>
        <w:pageBreakBefore w:val="0"/>
        <w:widowControl w:val="0"/>
        <w:kinsoku/>
        <w:wordWrap/>
        <w:overflowPunct/>
        <w:topLinePunct w:val="0"/>
        <w:bidi w:val="0"/>
        <w:snapToGrid/>
        <w:spacing w:line="576" w:lineRule="exact"/>
        <w:ind w:firstLine="64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keepNext w:val="0"/>
        <w:keepLines w:val="0"/>
        <w:pageBreakBefore w:val="0"/>
        <w:widowControl w:val="0"/>
        <w:numPr>
          <w:ilvl w:val="0"/>
          <w:numId w:val="2"/>
        </w:numPr>
        <w:kinsoku/>
        <w:wordWrap/>
        <w:overflowPunct/>
        <w:topLinePunct w:val="0"/>
        <w:bidi w:val="0"/>
        <w:snapToGrid/>
        <w:spacing w:line="576" w:lineRule="exact"/>
        <w:ind w:firstLine="640"/>
        <w:textAlignment w:val="auto"/>
        <w:outlineLvl w:val="1"/>
        <w:rPr>
          <w:rStyle w:val="27"/>
          <w:rFonts w:hint="eastAsia" w:ascii="黑体" w:hAnsi="黑体" w:eastAsia="黑体"/>
          <w:b w:val="0"/>
          <w:color w:val="auto"/>
          <w:highlight w:val="none"/>
        </w:rPr>
      </w:pPr>
      <w:bookmarkStart w:id="83" w:name="_Toc439"/>
      <w:bookmarkStart w:id="84" w:name="_Toc15377221"/>
      <w:bookmarkStart w:id="85" w:name="_Toc15396612"/>
      <w:r>
        <w:rPr>
          <w:rStyle w:val="27"/>
          <w:rFonts w:hint="eastAsia" w:ascii="黑体" w:hAnsi="黑体" w:eastAsia="黑体"/>
          <w:b w:val="0"/>
          <w:color w:val="auto"/>
          <w:highlight w:val="none"/>
          <w:lang w:val="en-US" w:eastAsia="zh-CN"/>
        </w:rPr>
        <w:t>预算绩效管理情况</w:t>
      </w:r>
      <w:bookmarkEnd w:id="83"/>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预算编制阶段，组织对失业人员档案管理经费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市级部门（单位）驻村帮扶联系村项目工作经费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创新创业工作经费</w:t>
      </w:r>
      <w:r>
        <w:rPr>
          <w:rFonts w:hint="eastAsia" w:ascii="仿宋_GB2312" w:hAnsi="仿宋_GB2312" w:eastAsia="仿宋_GB2312" w:cs="仿宋_GB2312"/>
          <w:color w:val="auto"/>
          <w:sz w:val="32"/>
          <w:szCs w:val="32"/>
          <w:highlight w:val="none"/>
          <w:lang w:eastAsia="zh-CN"/>
        </w:rPr>
        <w:t>、公益性岗位管理费、失业预警工作经费、就业创业精准扶贫工作经费、失业动态监测费等</w:t>
      </w:r>
      <w:r>
        <w:rPr>
          <w:rFonts w:hint="eastAsia" w:ascii="仿宋_GB2312" w:hAnsi="仿宋_GB2312" w:eastAsia="仿宋_GB2312" w:cs="仿宋_GB2312"/>
          <w:color w:val="auto"/>
          <w:sz w:val="32"/>
          <w:szCs w:val="32"/>
          <w:highlight w:val="none"/>
          <w:lang w:val="en-US" w:eastAsia="zh-CN"/>
        </w:rPr>
        <w:t>7个项目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2"/>
        </w:numPr>
        <w:kinsoku/>
        <w:wordWrap/>
        <w:overflowPunct/>
        <w:topLinePunct w:val="0"/>
        <w:bidi w:val="0"/>
        <w:snapToGrid/>
        <w:spacing w:line="576" w:lineRule="exact"/>
        <w:ind w:firstLine="640"/>
        <w:textAlignment w:val="auto"/>
        <w:outlineLvl w:val="1"/>
        <w:rPr>
          <w:rStyle w:val="27"/>
          <w:rFonts w:hint="eastAsia" w:ascii="黑体" w:hAnsi="黑体" w:eastAsia="黑体"/>
          <w:b w:val="0"/>
          <w:color w:val="auto"/>
          <w:highlight w:val="none"/>
        </w:rPr>
      </w:pPr>
      <w:bookmarkStart w:id="86" w:name="_Toc31756"/>
      <w:r>
        <w:rPr>
          <w:rStyle w:val="27"/>
          <w:rFonts w:hint="eastAsia" w:ascii="黑体" w:hAnsi="黑体" w:eastAsia="黑体"/>
          <w:b w:val="0"/>
          <w:color w:val="auto"/>
          <w:highlight w:val="none"/>
        </w:rPr>
        <w:t>其他重要事项的情况说明</w:t>
      </w:r>
      <w:bookmarkEnd w:id="84"/>
      <w:bookmarkEnd w:id="85"/>
      <w:bookmarkEnd w:id="86"/>
    </w:p>
    <w:p>
      <w:pPr>
        <w:keepNext w:val="0"/>
        <w:keepLines w:val="0"/>
        <w:pageBreakBefore w:val="0"/>
        <w:widowControl w:val="0"/>
        <w:kinsoku/>
        <w:wordWrap/>
        <w:overflowPunct/>
        <w:topLinePunct w:val="0"/>
        <w:bidi w:val="0"/>
        <w:snapToGrid/>
        <w:spacing w:line="576" w:lineRule="exact"/>
        <w:ind w:firstLine="640" w:firstLineChars="200"/>
        <w:textAlignment w:val="auto"/>
        <w:outlineLvl w:val="2"/>
        <w:rPr>
          <w:rFonts w:ascii="仿宋" w:hAnsi="仿宋" w:eastAsia="仿宋"/>
          <w:color w:val="auto"/>
          <w:sz w:val="32"/>
          <w:szCs w:val="32"/>
          <w:highlight w:val="none"/>
        </w:rPr>
      </w:pPr>
      <w:bookmarkStart w:id="87" w:name="_Toc15377222"/>
      <w:r>
        <w:rPr>
          <w:rFonts w:hint="eastAsia" w:ascii="仿宋" w:hAnsi="仿宋" w:eastAsia="仿宋"/>
          <w:b/>
          <w:color w:val="auto"/>
          <w:sz w:val="32"/>
          <w:szCs w:val="32"/>
          <w:highlight w:val="none"/>
        </w:rPr>
        <w:t>（一）机关运行经费支出情况</w:t>
      </w:r>
      <w:bookmarkEnd w:id="87"/>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eastAsia="仿宋"/>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广元市就业创业促进中心</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72.48</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23.58</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24.55</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Fonts w:hint="eastAsia" w:ascii="仿宋" w:hAnsi="仿宋" w:eastAsia="仿宋"/>
          <w:color w:val="000000"/>
          <w:sz w:val="32"/>
          <w:szCs w:val="32"/>
        </w:rPr>
        <w:t>与往年相比财政预算有所压减</w:t>
      </w:r>
      <w:r>
        <w:rPr>
          <w:rFonts w:hint="eastAsia" w:ascii="仿宋" w:hAnsi="仿宋" w:eastAsia="仿宋"/>
          <w:color w:val="00000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outlineLvl w:val="2"/>
        <w:rPr>
          <w:rFonts w:ascii="仿宋" w:hAnsi="仿宋" w:eastAsia="仿宋"/>
          <w:b/>
          <w:color w:val="auto"/>
          <w:sz w:val="32"/>
          <w:szCs w:val="32"/>
          <w:highlight w:val="none"/>
        </w:rPr>
      </w:pPr>
      <w:bookmarkStart w:id="88" w:name="_Toc15377223"/>
      <w:r>
        <w:rPr>
          <w:rFonts w:hint="eastAsia" w:ascii="仿宋" w:hAnsi="仿宋" w:eastAsia="仿宋"/>
          <w:b/>
          <w:color w:val="auto"/>
          <w:sz w:val="32"/>
          <w:szCs w:val="32"/>
          <w:highlight w:val="none"/>
        </w:rPr>
        <w:t>（二）政府采购支出情况</w:t>
      </w:r>
      <w:bookmarkEnd w:id="88"/>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outlineLvl w:val="2"/>
        <w:rPr>
          <w:rFonts w:ascii="仿宋" w:hAnsi="仿宋" w:eastAsia="仿宋"/>
          <w:color w:val="000000"/>
          <w:sz w:val="32"/>
          <w:szCs w:val="32"/>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bookmarkStart w:id="89" w:name="_Toc83544355"/>
      <w:bookmarkStart w:id="90" w:name="_Toc83543711"/>
      <w:r>
        <w:rPr>
          <w:rFonts w:hint="eastAsia" w:ascii="仿宋" w:hAnsi="仿宋" w:eastAsia="仿宋"/>
          <w:color w:val="000000"/>
          <w:sz w:val="32"/>
          <w:szCs w:val="32"/>
        </w:rPr>
        <w:t>广元市就业创业促进中心无政府采购支出。</w:t>
      </w:r>
      <w:bookmarkEnd w:id="89"/>
      <w:bookmarkEnd w:id="90"/>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outlineLvl w:val="2"/>
        <w:rPr>
          <w:rFonts w:ascii="仿宋" w:hAnsi="仿宋" w:eastAsia="仿宋"/>
          <w:b/>
          <w:color w:val="auto"/>
          <w:sz w:val="32"/>
          <w:szCs w:val="32"/>
          <w:highlight w:val="none"/>
        </w:rPr>
      </w:pPr>
      <w:bookmarkStart w:id="91" w:name="_Toc15377224"/>
      <w:r>
        <w:rPr>
          <w:rFonts w:hint="eastAsia" w:ascii="仿宋" w:hAnsi="仿宋" w:eastAsia="仿宋"/>
          <w:b/>
          <w:color w:val="auto"/>
          <w:sz w:val="32"/>
          <w:szCs w:val="32"/>
          <w:highlight w:val="none"/>
        </w:rPr>
        <w:t>（三）国有资产占有使用情况</w:t>
      </w:r>
      <w:bookmarkEnd w:id="91"/>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color w:val="auto"/>
          <w:highlight w:val="yellow"/>
        </w:rPr>
      </w:pPr>
      <w:r>
        <w:rPr>
          <w:rFonts w:hint="eastAsia" w:ascii="仿宋" w:hAnsi="仿宋" w:eastAsia="仿宋"/>
          <w:color w:val="auto"/>
          <w:sz w:val="32"/>
          <w:szCs w:val="32"/>
        </w:rPr>
        <w:t>截至</w:t>
      </w:r>
      <w:r>
        <w:rPr>
          <w:rFonts w:ascii="仿宋" w:hAnsi="仿宋" w:eastAsia="仿宋"/>
          <w:color w:val="auto"/>
          <w:sz w:val="32"/>
          <w:szCs w:val="32"/>
        </w:rPr>
        <w:t>202</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年</w:t>
      </w:r>
      <w:r>
        <w:rPr>
          <w:rFonts w:ascii="仿宋" w:hAnsi="仿宋" w:eastAsia="仿宋"/>
          <w:color w:val="auto"/>
          <w:sz w:val="32"/>
          <w:szCs w:val="32"/>
        </w:rPr>
        <w:t>12</w:t>
      </w:r>
      <w:r>
        <w:rPr>
          <w:rFonts w:hint="eastAsia" w:ascii="仿宋" w:hAnsi="仿宋" w:eastAsia="仿宋"/>
          <w:color w:val="auto"/>
          <w:sz w:val="32"/>
          <w:szCs w:val="32"/>
        </w:rPr>
        <w:t>月</w:t>
      </w:r>
      <w:r>
        <w:rPr>
          <w:rFonts w:ascii="仿宋" w:hAnsi="仿宋" w:eastAsia="仿宋"/>
          <w:color w:val="auto"/>
          <w:sz w:val="32"/>
          <w:szCs w:val="32"/>
        </w:rPr>
        <w:t>31</w:t>
      </w:r>
      <w:r>
        <w:rPr>
          <w:rFonts w:hint="eastAsia" w:ascii="仿宋" w:hAnsi="仿宋" w:eastAsia="仿宋"/>
          <w:color w:val="auto"/>
          <w:sz w:val="32"/>
          <w:szCs w:val="32"/>
        </w:rPr>
        <w:t>日，广元市就业创业促进中心单位账面反映共有公务用车1辆，实际该车在报废待办程序中，已无公务用车。</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26"/>
          <w:rFonts w:ascii="黑体" w:hAnsi="黑体" w:eastAsia="黑体"/>
          <w:b w:val="0"/>
          <w:color w:val="auto"/>
          <w:highlight w:val="none"/>
        </w:rPr>
      </w:pPr>
      <w:bookmarkStart w:id="92" w:name="_Toc15396613"/>
      <w:bookmarkStart w:id="93" w:name="_Toc15377225"/>
      <w:r>
        <w:rPr>
          <w:rFonts w:hint="eastAsia" w:ascii="黑体" w:hAnsi="黑体" w:eastAsia="黑体"/>
          <w:color w:val="auto"/>
          <w:sz w:val="44"/>
          <w:szCs w:val="44"/>
          <w:highlight w:val="none"/>
          <w:lang w:val="en-US" w:eastAsia="zh-CN"/>
        </w:rPr>
        <w:t xml:space="preserve"> </w:t>
      </w:r>
      <w:bookmarkStart w:id="94" w:name="_Toc14362"/>
      <w:r>
        <w:rPr>
          <w:rFonts w:hint="eastAsia" w:ascii="黑体" w:hAnsi="黑体" w:eastAsia="黑体"/>
          <w:color w:val="auto"/>
          <w:sz w:val="44"/>
          <w:szCs w:val="44"/>
          <w:highlight w:val="none"/>
        </w:rPr>
        <w:t>名</w:t>
      </w:r>
      <w:r>
        <w:rPr>
          <w:rStyle w:val="26"/>
          <w:rFonts w:hint="eastAsia" w:ascii="黑体" w:hAnsi="黑体" w:eastAsia="黑体"/>
          <w:b w:val="0"/>
          <w:color w:val="auto"/>
          <w:highlight w:val="none"/>
        </w:rPr>
        <w:t>词解释</w:t>
      </w:r>
      <w:bookmarkEnd w:id="92"/>
      <w:bookmarkEnd w:id="93"/>
      <w:bookmarkEnd w:id="94"/>
    </w:p>
    <w:p>
      <w:pPr>
        <w:spacing w:line="600" w:lineRule="exact"/>
        <w:jc w:val="left"/>
        <w:rPr>
          <w:rFonts w:ascii="宋体"/>
          <w:b/>
          <w:color w:val="auto"/>
          <w:sz w:val="44"/>
          <w:szCs w:val="44"/>
          <w:highlight w:val="none"/>
        </w:rPr>
      </w:pPr>
    </w:p>
    <w:p>
      <w:pPr>
        <w:pStyle w:val="24"/>
        <w:spacing w:line="560" w:lineRule="exact"/>
        <w:ind w:firstLine="640" w:firstLineChars="200"/>
        <w:outlineLvl w:val="9"/>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4"/>
        <w:spacing w:line="560" w:lineRule="exact"/>
        <w:ind w:firstLine="640" w:firstLineChars="200"/>
        <w:outlineLvl w:val="9"/>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4"/>
        <w:spacing w:line="560" w:lineRule="exact"/>
        <w:ind w:firstLine="640" w:firstLineChars="200"/>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、年末结转和结余：指单位按有关规定结转到下年或以后年度继续使用的资金。</w:t>
      </w:r>
    </w:p>
    <w:p>
      <w:pPr>
        <w:tabs>
          <w:tab w:val="right" w:pos="8306"/>
        </w:tabs>
        <w:spacing w:line="600" w:lineRule="exact"/>
        <w:ind w:firstLine="640"/>
        <w:outlineLvl w:val="9"/>
        <w:rPr>
          <w:rFonts w:hint="eastAsia" w:ascii="仿宋" w:hAnsi="仿宋" w:eastAsia="仿宋"/>
          <w:b/>
          <w:bCs/>
          <w:color w:val="000000"/>
          <w:sz w:val="32"/>
          <w:szCs w:val="32"/>
        </w:rPr>
      </w:pPr>
      <w:r>
        <w:rPr>
          <w:rFonts w:ascii="仿宋_GB2312" w:eastAsia="仿宋_GB2312"/>
          <w:sz w:val="32"/>
          <w:szCs w:val="32"/>
        </w:rPr>
        <w:t>4</w:t>
      </w:r>
      <w:r>
        <w:rPr>
          <w:rFonts w:hint="eastAsia" w:ascii="仿宋_GB2312" w:eastAsia="仿宋_GB2312"/>
          <w:sz w:val="32"/>
          <w:szCs w:val="32"/>
        </w:rPr>
        <w:t>.社会保障和就业支出（类）人力资源和社会保障管理事务（款）就业管理事务（项）：反映就业</w:t>
      </w:r>
      <w:r>
        <w:rPr>
          <w:rFonts w:ascii="仿宋_GB2312" w:eastAsia="仿宋_GB2312"/>
          <w:sz w:val="32"/>
          <w:szCs w:val="32"/>
        </w:rPr>
        <w:t>和职业技能鉴定管理方面的支出</w:t>
      </w:r>
      <w:r>
        <w:rPr>
          <w:rFonts w:hint="eastAsia" w:ascii="仿宋_GB2312" w:eastAsia="仿宋_GB2312"/>
          <w:sz w:val="32"/>
          <w:szCs w:val="32"/>
        </w:rPr>
        <w:t>。</w:t>
      </w:r>
    </w:p>
    <w:p>
      <w:pPr>
        <w:pStyle w:val="2"/>
        <w:outlineLvl w:val="9"/>
        <w:rPr>
          <w:rFonts w:hint="eastAsia" w:ascii="仿宋_GB2312" w:eastAsia="仿宋_GB2312"/>
          <w:sz w:val="32"/>
          <w:szCs w:val="32"/>
        </w:rPr>
      </w:pPr>
      <w:r>
        <w:rPr>
          <w:rFonts w:hint="eastAsia" w:ascii="仿宋" w:hAnsi="仿宋" w:eastAsia="仿宋"/>
          <w:b/>
          <w:bCs/>
          <w:color w:val="000000"/>
          <w:sz w:val="32"/>
          <w:szCs w:val="32"/>
          <w:lang w:val="en-US" w:eastAsia="zh-CN"/>
        </w:rPr>
        <w:t xml:space="preserve">    5.</w:t>
      </w:r>
      <w:r>
        <w:rPr>
          <w:rFonts w:hint="eastAsia" w:ascii="仿宋_GB2312" w:eastAsia="仿宋_GB2312"/>
          <w:sz w:val="32"/>
          <w:szCs w:val="32"/>
        </w:rPr>
        <w:t>社会保障和就业支出（类）行政事业单位养老支出（款）机关事业单位基本养老保险缴费支出（项）：反映机关事业单位实施养老保险制度有单位缴纳的基本养老保险费支出。</w:t>
      </w:r>
    </w:p>
    <w:p>
      <w:pPr>
        <w:tabs>
          <w:tab w:val="right" w:pos="8306"/>
        </w:tabs>
        <w:spacing w:line="600" w:lineRule="exact"/>
        <w:ind w:firstLine="640"/>
        <w:outlineLvl w:val="9"/>
        <w:rPr>
          <w:rFonts w:hint="eastAsia" w:ascii="仿宋_GB2312" w:eastAsia="仿宋_GB2312"/>
          <w:sz w:val="32"/>
          <w:szCs w:val="32"/>
          <w:lang w:eastAsia="zh-CN"/>
        </w:rPr>
      </w:pPr>
      <w:r>
        <w:rPr>
          <w:rFonts w:hint="eastAsia" w:ascii="仿宋_GB2312" w:eastAsia="仿宋_GB2312"/>
          <w:sz w:val="32"/>
          <w:szCs w:val="32"/>
          <w:lang w:val="en-US" w:eastAsia="zh-CN"/>
        </w:rPr>
        <w:t>6.</w:t>
      </w:r>
      <w:r>
        <w:rPr>
          <w:rFonts w:hint="eastAsia" w:ascii="仿宋_GB2312" w:eastAsia="仿宋_GB2312"/>
          <w:sz w:val="32"/>
          <w:szCs w:val="32"/>
        </w:rPr>
        <w:t>社会保障和就业支出（类）行政失业单位养老支出（款）机关事业单位职业年金缴费支出（项）</w:t>
      </w:r>
      <w:r>
        <w:rPr>
          <w:rFonts w:hint="eastAsia" w:ascii="仿宋_GB2312" w:eastAsia="仿宋_GB2312"/>
          <w:sz w:val="32"/>
          <w:szCs w:val="32"/>
          <w:lang w:eastAsia="zh-CN"/>
        </w:rPr>
        <w:t>：反映机关失业单位实施养老保险制度由单位实际缴纳的职业年金支出。</w:t>
      </w:r>
    </w:p>
    <w:p>
      <w:pPr>
        <w:tabs>
          <w:tab w:val="right" w:pos="8306"/>
        </w:tabs>
        <w:spacing w:line="600" w:lineRule="exact"/>
        <w:ind w:firstLine="640"/>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7.</w:t>
      </w:r>
      <w:r>
        <w:rPr>
          <w:rFonts w:hint="eastAsia" w:ascii="仿宋_GB2312" w:eastAsia="仿宋_GB2312"/>
          <w:sz w:val="32"/>
          <w:szCs w:val="32"/>
        </w:rPr>
        <w:t>社会保障和就业支出（类）</w:t>
      </w:r>
      <w:r>
        <w:rPr>
          <w:rFonts w:hint="eastAsia" w:ascii="仿宋_GB2312" w:eastAsia="仿宋_GB2312"/>
          <w:sz w:val="32"/>
          <w:szCs w:val="32"/>
          <w:lang w:val="en-US" w:eastAsia="zh-CN"/>
        </w:rPr>
        <w:t>就业补助（款）其他就业补助支出(项）：反映除上述项目以外按规定确定的其他用于促进就业的补助支出。</w:t>
      </w:r>
    </w:p>
    <w:p>
      <w:pPr>
        <w:pStyle w:val="24"/>
        <w:spacing w:line="560" w:lineRule="exact"/>
        <w:ind w:firstLine="640" w:firstLineChars="200"/>
        <w:outlineLvl w:val="9"/>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.社会保障和就业支出（类）抚恤（款）死亡抚恤（项）：反映按规定用于烈士和牺牲、病故人员家属的一次性和定期抚恤金以及丧葬补助费。</w:t>
      </w:r>
    </w:p>
    <w:p>
      <w:pPr>
        <w:pStyle w:val="24"/>
        <w:spacing w:line="560" w:lineRule="exact"/>
        <w:ind w:firstLine="640" w:firstLineChars="200"/>
        <w:outlineLvl w:val="9"/>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医疗卫生与计划生育支出（类）行政事业单位医疗（款）行政单位医疗（项）：反映财政部门集中安排的行政单位基本医疗保险缴费经费、未参加医疗保险的行政单位公费医疗经费，按国家规定享受离退休人员、红军老战士待遇人员的医疗经费。</w:t>
      </w:r>
    </w:p>
    <w:p>
      <w:pPr>
        <w:pStyle w:val="24"/>
        <w:spacing w:line="560" w:lineRule="exact"/>
        <w:ind w:firstLine="640" w:firstLineChars="200"/>
        <w:outlineLvl w:val="9"/>
        <w:rPr>
          <w:rFonts w:hint="eastAsia" w:ascii="仿宋_GB2312" w:eastAsia="仿宋_GB2312"/>
          <w:sz w:val="32"/>
          <w:szCs w:val="32"/>
          <w:lang w:eastAsia="zh-CN"/>
        </w:rPr>
      </w:pPr>
      <w:r>
        <w:rPr>
          <w:rFonts w:hint="eastAsia" w:ascii="仿宋_GB2312" w:eastAsia="仿宋_GB2312"/>
          <w:sz w:val="32"/>
          <w:szCs w:val="32"/>
          <w:lang w:val="en-US" w:eastAsia="zh-CN"/>
        </w:rPr>
        <w:t>10</w:t>
      </w:r>
      <w:r>
        <w:rPr>
          <w:rFonts w:hint="eastAsia" w:ascii="仿宋_GB2312" w:eastAsia="仿宋_GB2312"/>
          <w:sz w:val="32"/>
          <w:szCs w:val="32"/>
        </w:rPr>
        <w:t>.</w:t>
      </w:r>
      <w:r>
        <w:rPr>
          <w:rFonts w:hint="eastAsia" w:ascii="仿宋_GB2312" w:eastAsia="仿宋_GB2312"/>
          <w:sz w:val="32"/>
          <w:szCs w:val="32"/>
          <w:lang w:eastAsia="zh-CN"/>
        </w:rPr>
        <w:t>农林水支出</w:t>
      </w:r>
      <w:r>
        <w:rPr>
          <w:rFonts w:hint="eastAsia" w:ascii="仿宋_GB2312" w:eastAsia="仿宋_GB2312"/>
          <w:sz w:val="32"/>
          <w:szCs w:val="32"/>
        </w:rPr>
        <w:t>（类）</w:t>
      </w:r>
      <w:r>
        <w:rPr>
          <w:rFonts w:hint="eastAsia" w:ascii="仿宋_GB2312" w:eastAsia="仿宋_GB2312"/>
          <w:sz w:val="32"/>
          <w:szCs w:val="32"/>
          <w:lang w:eastAsia="zh-CN"/>
        </w:rPr>
        <w:t>普惠金融发展支出</w:t>
      </w:r>
      <w:r>
        <w:rPr>
          <w:rFonts w:hint="eastAsia" w:ascii="仿宋_GB2312" w:eastAsia="仿宋_GB2312"/>
          <w:sz w:val="32"/>
          <w:szCs w:val="32"/>
        </w:rPr>
        <w:t>（款）</w:t>
      </w:r>
      <w:r>
        <w:rPr>
          <w:rFonts w:hint="eastAsia" w:ascii="仿宋_GB2312" w:eastAsia="仿宋_GB2312"/>
          <w:sz w:val="32"/>
          <w:szCs w:val="32"/>
          <w:lang w:eastAsia="zh-CN"/>
        </w:rPr>
        <w:t>创业担保贷款贴息</w:t>
      </w:r>
      <w:r>
        <w:rPr>
          <w:rFonts w:hint="eastAsia" w:ascii="仿宋_GB2312" w:eastAsia="仿宋_GB2312"/>
          <w:sz w:val="32"/>
          <w:szCs w:val="32"/>
        </w:rPr>
        <w:t>（项）：</w:t>
      </w:r>
      <w:r>
        <w:rPr>
          <w:rFonts w:hint="eastAsia" w:ascii="仿宋_GB2312" w:eastAsia="仿宋_GB2312"/>
          <w:sz w:val="32"/>
          <w:szCs w:val="32"/>
          <w:lang w:eastAsia="zh-CN"/>
        </w:rPr>
        <w:t>反映财政用于符合条件的人员从事微利项目创业担保贷款的贴息支出。</w:t>
      </w:r>
    </w:p>
    <w:p>
      <w:pPr>
        <w:pStyle w:val="24"/>
        <w:spacing w:line="560" w:lineRule="exact"/>
        <w:ind w:firstLine="640" w:firstLineChars="200"/>
        <w:outlineLvl w:val="9"/>
        <w:rPr>
          <w:rFonts w:hint="eastAsia"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.住房保障支出（类）住房改革支出（款）住房公积金（项）：反映行政事业单位按人力资源和社会保障部、财政部规定的基本工资和津贴补贴以及规定比例为职工缴纳的住房公积金。</w:t>
      </w:r>
    </w:p>
    <w:p>
      <w:pPr>
        <w:ind w:firstLine="640" w:firstLineChars="200"/>
        <w:outlineLvl w:val="9"/>
        <w:rPr>
          <w:rFonts w:ascii="仿宋_GB2312" w:eastAsia="仿宋_GB2312"/>
          <w:color w:val="000000"/>
          <w:sz w:val="32"/>
          <w:szCs w:val="32"/>
        </w:rPr>
      </w:pPr>
      <w:r>
        <w:rPr>
          <w:rFonts w:hint="eastAsia" w:ascii="仿宋_GB2312" w:eastAsia="仿宋_GB2312"/>
          <w:color w:val="000000"/>
          <w:sz w:val="32"/>
          <w:szCs w:val="32"/>
          <w:lang w:val="en-US" w:eastAsia="zh-CN"/>
        </w:rPr>
        <w:t>12</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outlineLvl w:val="9"/>
        <w:rPr>
          <w:rFonts w:ascii="仿宋_GB2312" w:eastAsia="仿宋_GB2312"/>
          <w:color w:val="000000"/>
          <w:sz w:val="32"/>
          <w:szCs w:val="32"/>
        </w:rPr>
      </w:pPr>
      <w:r>
        <w:rPr>
          <w:rFonts w:hint="eastAsia" w:ascii="仿宋_GB2312" w:eastAsia="仿宋_GB2312"/>
          <w:color w:val="000000"/>
          <w:sz w:val="32"/>
          <w:szCs w:val="32"/>
          <w:lang w:val="en-US" w:eastAsia="zh-CN"/>
        </w:rPr>
        <w:t>13</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pPr>
        <w:pStyle w:val="24"/>
        <w:spacing w:line="560" w:lineRule="exact"/>
        <w:ind w:firstLine="640" w:firstLineChars="200"/>
        <w:outlineLvl w:val="9"/>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outlineLvl w:val="9"/>
        <w:rPr>
          <w:rFonts w:hint="eastAsia" w:ascii="仿宋_GB2312" w:eastAsia="仿宋_GB2312"/>
          <w:color w:val="auto"/>
          <w:sz w:val="32"/>
          <w:szCs w:val="32"/>
          <w:highlight w:val="none"/>
        </w:rPr>
      </w:pPr>
      <w:r>
        <w:rPr>
          <w:rFonts w:hint="eastAsia" w:ascii="仿宋_GB2312" w:eastAsia="仿宋_GB2312"/>
          <w:sz w:val="32"/>
          <w:szCs w:val="32"/>
        </w:rPr>
        <w:t>1</w:t>
      </w: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4"/>
        <w:spacing w:line="560" w:lineRule="exact"/>
        <w:ind w:firstLine="640" w:firstLineChars="200"/>
        <w:outlineLvl w:val="9"/>
        <w:rPr>
          <w:rFonts w:ascii="仿宋_GB2312" w:eastAsia="仿宋_GB2312" w:cs="黑体"/>
          <w:color w:val="auto"/>
          <w:sz w:val="32"/>
          <w:szCs w:val="32"/>
          <w:highlight w:val="none"/>
        </w:rPr>
      </w:pPr>
    </w:p>
    <w:p>
      <w:pPr>
        <w:spacing w:line="600" w:lineRule="exact"/>
        <w:jc w:val="center"/>
        <w:outlineLvl w:val="0"/>
        <w:rPr>
          <w:rFonts w:hint="eastAsia" w:ascii="黑体" w:hAnsi="黑体" w:eastAsia="黑体"/>
          <w:color w:val="auto"/>
          <w:sz w:val="44"/>
          <w:szCs w:val="44"/>
          <w:highlight w:val="none"/>
        </w:rPr>
      </w:pPr>
      <w:bookmarkStart w:id="95" w:name="_Toc15396614"/>
      <w:bookmarkStart w:id="96" w:name="_Toc27066"/>
      <w:bookmarkStart w:id="97" w:name="_Toc15377226"/>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Style w:val="26"/>
          <w:rFonts w:ascii="黑体" w:hAnsi="黑体" w:eastAsia="黑体"/>
          <w:b w:val="0"/>
          <w:color w:val="auto"/>
          <w:highlight w:val="none"/>
        </w:rPr>
      </w:pPr>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四部分 附件</w:t>
      </w:r>
      <w:bookmarkEnd w:id="95"/>
      <w:bookmarkEnd w:id="96"/>
    </w:p>
    <w:p>
      <w:pPr>
        <w:pStyle w:val="2"/>
        <w:rPr>
          <w:rFonts w:hint="eastAsia"/>
          <w:color w:val="auto"/>
          <w:highlight w:val="none"/>
          <w:lang w:val="zh-CN"/>
        </w:rPr>
      </w:pPr>
      <w:r>
        <w:rPr>
          <w:rFonts w:hint="eastAsia" w:hAnsi="宋体" w:cs="宋体"/>
          <w:color w:val="auto"/>
          <w:kern w:val="0"/>
          <w:sz w:val="32"/>
          <w:szCs w:val="32"/>
          <w:highlight w:val="none"/>
          <w:shd w:val="clear" w:color="auto" w:fill="FFFFFF"/>
          <w:lang w:val="zh-CN"/>
        </w:rPr>
        <w:t>附件</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2022年</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专项预算项目支出绩效自评报告（一）</w:t>
      </w:r>
    </w:p>
    <w:p>
      <w:pPr>
        <w:spacing w:line="600" w:lineRule="exact"/>
        <w:jc w:val="center"/>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zh-CN" w:eastAsia="zh-CN"/>
        </w:rPr>
        <w:t>（</w:t>
      </w:r>
      <w:r>
        <w:rPr>
          <w:rFonts w:hint="eastAsia" w:ascii="仿宋_GB2312" w:hAnsi="宋体" w:eastAsia="仿宋_GB2312" w:cs="Times New Roman"/>
          <w:sz w:val="32"/>
          <w:szCs w:val="32"/>
          <w:lang w:val="en-US" w:eastAsia="zh-CN"/>
        </w:rPr>
        <w:t>失业人员档案管理经费项目</w:t>
      </w:r>
      <w:r>
        <w:rPr>
          <w:rFonts w:hint="eastAsia" w:ascii="仿宋_GB2312" w:hAnsi="宋体" w:eastAsia="仿宋_GB2312" w:cs="Times New Roman"/>
          <w:sz w:val="32"/>
          <w:szCs w:val="32"/>
          <w:lang w:val="zh-CN" w:eastAsia="zh-CN"/>
        </w:rPr>
        <w:t>）</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540" w:lineRule="exact"/>
        <w:ind w:firstLine="720"/>
        <w:textAlignment w:val="auto"/>
        <w:outlineLvl w:val="9"/>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outlineLvl w:val="9"/>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zh-CN"/>
        </w:rPr>
        <w:t>根据《中共中央组织部 人力资源和社会保障部等五部门关于进一步加强流动人员人事档案管理服务工作的通知》（人社部发[2014]90号），提供免费的流动人员人事档案基本公共服务</w:t>
      </w:r>
      <w:r>
        <w:rPr>
          <w:rFonts w:hint="eastAsia" w:ascii="仿宋_GB2312" w:hAnsi="宋体" w:eastAsia="仿宋_GB2312" w:cs="Times New Roman"/>
          <w:color w:val="auto"/>
          <w:sz w:val="32"/>
          <w:szCs w:val="32"/>
          <w:highlight w:val="none"/>
          <w:lang w:val="zh-CN" w:eastAsia="zh-CN"/>
        </w:rPr>
        <w:t>。该项目申报、批复资金为</w:t>
      </w:r>
      <w:r>
        <w:rPr>
          <w:rFonts w:hint="eastAsia" w:ascii="仿宋_GB2312" w:hAnsi="宋体" w:eastAsia="仿宋_GB2312" w:cs="Times New Roman"/>
          <w:color w:val="auto"/>
          <w:sz w:val="32"/>
          <w:szCs w:val="32"/>
          <w:highlight w:val="none"/>
          <w:lang w:val="en-US" w:eastAsia="zh-CN"/>
        </w:rPr>
        <w:t>10万元，符合项目资金管理办法等相关规定。</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outlineLvl w:val="9"/>
        <w:rPr>
          <w:rFonts w:hint="eastAsia" w:ascii="仿宋_GB2312" w:hAnsi="Times New Roman" w:eastAsia="仿宋_GB2312" w:cs="仿宋_GB2312"/>
          <w:b w:val="0"/>
          <w:bCs/>
          <w:caps w:val="0"/>
          <w:color w:val="auto"/>
          <w:kern w:val="2"/>
          <w:sz w:val="32"/>
          <w:szCs w:val="32"/>
          <w:vertAlign w:val="baseline"/>
          <w:lang w:val="zh-CN" w:eastAsia="zh-CN" w:bidi="ar"/>
        </w:rPr>
      </w:pPr>
      <w:r>
        <w:rPr>
          <w:rFonts w:hint="eastAsia" w:ascii="仿宋_GB2312" w:hAnsi="Times New Roman" w:eastAsia="仿宋_GB2312" w:cs="仿宋_GB2312"/>
          <w:b w:val="0"/>
          <w:bCs/>
          <w:caps w:val="0"/>
          <w:color w:val="auto"/>
          <w:kern w:val="2"/>
          <w:sz w:val="32"/>
          <w:szCs w:val="32"/>
          <w:vertAlign w:val="baseline"/>
          <w:lang w:val="zh-CN" w:eastAsia="zh-CN" w:bidi="ar"/>
        </w:rPr>
        <w:t>保障失业人员档案管理工作顺利开展、提供更加优质的公共就业服务。项目资金按照年初工作计划安排进行使用，实施进度较为合理。</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（三）项目资金申报相符性。</w:t>
      </w:r>
    </w:p>
    <w:p>
      <w:pPr>
        <w:keepNext w:val="0"/>
        <w:keepLines w:val="0"/>
        <w:pageBreakBefore w:val="0"/>
        <w:kinsoku/>
        <w:wordWrap/>
        <w:overflowPunct/>
        <w:topLinePunct w:val="0"/>
        <w:autoSpaceDE/>
        <w:bidi w:val="0"/>
        <w:spacing w:line="540" w:lineRule="exact"/>
        <w:ind w:firstLine="640" w:firstLineChars="200"/>
        <w:outlineLvl w:val="9"/>
        <w:rPr>
          <w:rFonts w:hint="eastAsia" w:ascii="仿宋_GB2312" w:hAnsi="Times New Roman" w:eastAsia="仿宋_GB2312" w:cs="仿宋_GB2312"/>
          <w:b w:val="0"/>
          <w:bCs/>
          <w:caps w:val="0"/>
          <w:color w:val="auto"/>
          <w:kern w:val="2"/>
          <w:sz w:val="32"/>
          <w:szCs w:val="32"/>
          <w:vertAlign w:val="baseline"/>
          <w:lang w:val="zh-CN" w:eastAsia="zh-CN" w:bidi="ar"/>
        </w:rPr>
      </w:pPr>
      <w:r>
        <w:rPr>
          <w:rFonts w:hint="eastAsia" w:ascii="仿宋_GB2312" w:eastAsia="仿宋_GB2312" w:cs="仿宋_GB2312"/>
          <w:sz w:val="32"/>
          <w:szCs w:val="32"/>
        </w:rPr>
        <w:t>项目资金的内容与我单位开展</w:t>
      </w:r>
      <w:r>
        <w:rPr>
          <w:rFonts w:hint="eastAsia" w:ascii="仿宋_GB2312" w:eastAsia="仿宋_GB2312" w:cs="仿宋_GB2312"/>
          <w:sz w:val="32"/>
          <w:szCs w:val="32"/>
          <w:lang w:eastAsia="zh-CN"/>
        </w:rPr>
        <w:t>失业人员档案管理工作</w:t>
      </w:r>
      <w:r>
        <w:rPr>
          <w:rFonts w:hint="eastAsia" w:ascii="仿宋_GB2312" w:hAnsi="Times New Roman" w:eastAsia="仿宋_GB2312" w:cs="仿宋_GB2312"/>
          <w:b w:val="0"/>
          <w:bCs/>
          <w:caps w:val="0"/>
          <w:color w:val="auto"/>
          <w:kern w:val="2"/>
          <w:sz w:val="32"/>
          <w:szCs w:val="32"/>
          <w:vertAlign w:val="baseline"/>
          <w:lang w:val="zh-CN" w:eastAsia="zh-CN" w:bidi="ar"/>
        </w:rPr>
        <w:t>实施内容相符、申报目标合理可行。</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outlineLvl w:val="9"/>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outlineLvl w:val="9"/>
        <w:rPr>
          <w:rFonts w:hint="eastAsia" w:ascii="仿宋_GB2312" w:hAnsi="Times New Roman" w:eastAsia="仿宋_GB2312" w:cs="仿宋_GB2312"/>
          <w:b w:val="0"/>
          <w:bCs/>
          <w:caps w:val="0"/>
          <w:color w:val="auto"/>
          <w:kern w:val="2"/>
          <w:sz w:val="32"/>
          <w:szCs w:val="32"/>
          <w:vertAlign w:val="baseline"/>
          <w:lang w:val="en-US" w:eastAsia="zh-CN" w:bidi="ar"/>
        </w:rPr>
      </w:pPr>
      <w:r>
        <w:rPr>
          <w:rFonts w:hint="eastAsia" w:ascii="仿宋_GB2312" w:hAnsi="Times New Roman" w:eastAsia="仿宋_GB2312" w:cs="仿宋_GB2312"/>
          <w:b w:val="0"/>
          <w:bCs/>
          <w:caps w:val="0"/>
          <w:color w:val="auto"/>
          <w:kern w:val="2"/>
          <w:sz w:val="32"/>
          <w:szCs w:val="32"/>
          <w:vertAlign w:val="baseline"/>
          <w:lang w:val="zh-CN" w:eastAsia="zh-CN" w:bidi="ar"/>
        </w:rPr>
        <w:t>该项目申报、批复资金为</w:t>
      </w:r>
      <w:r>
        <w:rPr>
          <w:rFonts w:hint="eastAsia" w:ascii="仿宋_GB2312" w:hAnsi="Times New Roman" w:eastAsia="仿宋_GB2312" w:cs="仿宋_GB2312"/>
          <w:b w:val="0"/>
          <w:bCs/>
          <w:caps w:val="0"/>
          <w:color w:val="auto"/>
          <w:kern w:val="2"/>
          <w:sz w:val="32"/>
          <w:szCs w:val="32"/>
          <w:vertAlign w:val="baseline"/>
          <w:lang w:val="en-US" w:eastAsia="zh-CN" w:bidi="ar"/>
        </w:rPr>
        <w:t>10万元，符合项目资金管理办法等相关规定。</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outlineLvl w:val="9"/>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40" w:lineRule="exact"/>
        <w:ind w:left="0" w:right="0" w:firstLine="640" w:firstLineChars="200"/>
        <w:jc w:val="left"/>
        <w:outlineLvl w:val="9"/>
        <w:rPr>
          <w:rFonts w:hint="default" w:ascii="仿宋_GB2312" w:eastAsia="仿宋_GB2312" w:cs="仿宋_GB2312"/>
          <w:caps w:val="0"/>
          <w:color w:val="auto"/>
          <w:sz w:val="32"/>
          <w:szCs w:val="32"/>
          <w:vertAlign w:val="baseline"/>
          <w:lang w:val="en-US" w:bidi="ar"/>
        </w:rPr>
      </w:pPr>
      <w:r>
        <w:rPr>
          <w:rFonts w:hint="eastAsia" w:ascii="仿宋_GB2312" w:hAnsi="Times New Roman" w:eastAsia="仿宋_GB2312" w:cs="仿宋_GB2312"/>
          <w:b w:val="0"/>
          <w:bCs w:val="0"/>
          <w:caps w:val="0"/>
          <w:color w:val="000000"/>
          <w:kern w:val="2"/>
          <w:sz w:val="32"/>
          <w:szCs w:val="32"/>
          <w:vertAlign w:val="baseline"/>
          <w:lang w:val="zh-CN" w:eastAsia="zh-CN" w:bidi="ar"/>
        </w:rPr>
        <w:t>1．资金计划及到位。</w:t>
      </w:r>
      <w:r>
        <w:rPr>
          <w:rFonts w:hint="default" w:ascii="仿宋_GB2312" w:hAnsi="Times New Roman" w:eastAsia="仿宋_GB2312" w:cs="仿宋_GB2312"/>
          <w:b w:val="0"/>
          <w:bCs w:val="0"/>
          <w:caps w:val="0"/>
          <w:color w:val="000000"/>
          <w:kern w:val="2"/>
          <w:sz w:val="32"/>
          <w:szCs w:val="32"/>
          <w:vertAlign w:val="baseline"/>
          <w:lang w:val="zh-CN" w:eastAsia="zh-CN" w:bidi="ar"/>
        </w:rPr>
        <w:t>202</w:t>
      </w:r>
      <w:r>
        <w:rPr>
          <w:rFonts w:hint="eastAsia" w:ascii="仿宋_GB2312" w:hAnsi="Times New Roman" w:eastAsia="仿宋_GB2312" w:cs="仿宋_GB2312"/>
          <w:b w:val="0"/>
          <w:bCs w:val="0"/>
          <w:caps w:val="0"/>
          <w:color w:val="000000"/>
          <w:kern w:val="2"/>
          <w:sz w:val="32"/>
          <w:szCs w:val="32"/>
          <w:vertAlign w:val="baseline"/>
          <w:lang w:val="en-US" w:eastAsia="zh-CN" w:bidi="ar"/>
        </w:rPr>
        <w:t>1</w:t>
      </w:r>
      <w:r>
        <w:rPr>
          <w:rFonts w:hint="default" w:ascii="仿宋_GB2312" w:hAnsi="Times New Roman" w:eastAsia="仿宋_GB2312" w:cs="仿宋_GB2312"/>
          <w:b w:val="0"/>
          <w:bCs w:val="0"/>
          <w:caps w:val="0"/>
          <w:color w:val="000000"/>
          <w:kern w:val="2"/>
          <w:sz w:val="32"/>
          <w:szCs w:val="32"/>
          <w:vertAlign w:val="baseline"/>
          <w:lang w:val="zh-CN" w:eastAsia="zh-CN" w:bidi="ar"/>
        </w:rPr>
        <w:t>年度，</w:t>
      </w:r>
      <w:r>
        <w:rPr>
          <w:rFonts w:hint="eastAsia" w:ascii="仿宋_GB2312" w:hAnsi="Times New Roman" w:eastAsia="仿宋_GB2312" w:cs="仿宋_GB2312"/>
          <w:b w:val="0"/>
          <w:bCs w:val="0"/>
          <w:caps w:val="0"/>
          <w:color w:val="000000"/>
          <w:kern w:val="2"/>
          <w:sz w:val="32"/>
          <w:szCs w:val="32"/>
          <w:vertAlign w:val="baseline"/>
          <w:lang w:val="zh-CN" w:eastAsia="zh-CN" w:bidi="ar"/>
        </w:rPr>
        <w:t>按照市财政局预算编制要求，市就业创业促进中心失业人员档案管理经费</w:t>
      </w:r>
      <w:r>
        <w:rPr>
          <w:rFonts w:hint="eastAsia" w:ascii="仿宋_GB2312" w:hAnsi="Times New Roman" w:eastAsia="仿宋_GB2312" w:cs="仿宋_GB2312"/>
          <w:b w:val="0"/>
          <w:bCs w:val="0"/>
          <w:caps w:val="0"/>
          <w:color w:val="000000"/>
          <w:kern w:val="2"/>
          <w:sz w:val="32"/>
          <w:szCs w:val="32"/>
          <w:vertAlign w:val="baseline"/>
          <w:lang w:val="en-US" w:eastAsia="zh-CN" w:bidi="ar"/>
        </w:rPr>
        <w:t>项目，最终下达批复预算10万元，资金到位率100%，到位及时</w:t>
      </w:r>
      <w:r>
        <w:rPr>
          <w:rFonts w:hint="eastAsia" w:ascii="仿宋_GB2312" w:hAnsi="Times New Roman" w:cs="仿宋_GB2312"/>
          <w:b w:val="0"/>
          <w:bCs w:val="0"/>
          <w:caps w:val="0"/>
          <w:color w:val="auto"/>
          <w:kern w:val="2"/>
          <w:sz w:val="32"/>
          <w:szCs w:val="32"/>
          <w:vertAlign w:val="baseline"/>
          <w:lang w:val="en-US" w:eastAsia="zh-CN" w:bidi="ar"/>
        </w:rPr>
        <w:t>。</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40" w:lineRule="exact"/>
        <w:ind w:left="0" w:right="0" w:firstLine="640" w:firstLineChars="200"/>
        <w:jc w:val="left"/>
        <w:outlineLvl w:val="9"/>
        <w:rPr>
          <w:rFonts w:hint="eastAsia" w:ascii="仿宋_GB2312" w:eastAsia="仿宋_GB2312" w:cs="仿宋_GB2312"/>
          <w:caps w:val="0"/>
          <w:color w:val="auto"/>
          <w:sz w:val="32"/>
          <w:szCs w:val="32"/>
          <w:vertAlign w:val="baseline"/>
          <w:lang w:bidi="ar"/>
        </w:rPr>
      </w:pPr>
      <w:r>
        <w:rPr>
          <w:rFonts w:hint="eastAsia" w:ascii="仿宋_GB2312" w:hAnsi="Times New Roman" w:eastAsia="仿宋_GB2312" w:cs="仿宋_GB2312"/>
          <w:b w:val="0"/>
          <w:bCs w:val="0"/>
          <w:caps w:val="0"/>
          <w:color w:val="000000"/>
          <w:kern w:val="2"/>
          <w:sz w:val="32"/>
          <w:szCs w:val="32"/>
          <w:vertAlign w:val="baseline"/>
          <w:lang w:val="zh-CN" w:eastAsia="zh-CN" w:bidi="ar"/>
        </w:rPr>
        <w:t>2．资金使用。</w:t>
      </w:r>
      <w:r>
        <w:rPr>
          <w:rFonts w:hint="default" w:ascii="仿宋_GB2312" w:hAnsi="Times New Roman" w:eastAsia="仿宋_GB2312" w:cs="仿宋_GB2312"/>
          <w:b w:val="0"/>
          <w:bCs/>
          <w:caps w:val="0"/>
          <w:color w:val="auto"/>
          <w:kern w:val="2"/>
          <w:sz w:val="32"/>
          <w:szCs w:val="32"/>
          <w:vertAlign w:val="baseline"/>
          <w:lang w:val="zh-CN" w:eastAsia="zh-CN" w:bidi="ar"/>
        </w:rPr>
        <w:t>该项目资金共</w:t>
      </w:r>
      <w:r>
        <w:rPr>
          <w:rFonts w:hint="eastAsia" w:ascii="仿宋_GB2312" w:hAnsi="Times New Roman" w:eastAsia="仿宋_GB2312" w:cs="仿宋_GB2312"/>
          <w:b w:val="0"/>
          <w:bCs/>
          <w:caps w:val="0"/>
          <w:color w:val="auto"/>
          <w:kern w:val="2"/>
          <w:sz w:val="32"/>
          <w:szCs w:val="32"/>
          <w:vertAlign w:val="baseline"/>
          <w:lang w:val="en-US" w:eastAsia="zh-CN" w:bidi="ar"/>
        </w:rPr>
        <w:t>10</w:t>
      </w:r>
      <w:r>
        <w:rPr>
          <w:rFonts w:hint="eastAsia" w:ascii="仿宋_GB2312" w:hAnsi="Times New Roman" w:eastAsia="仿宋_GB2312" w:cs="仿宋_GB2312"/>
          <w:b w:val="0"/>
          <w:bCs/>
          <w:caps w:val="0"/>
          <w:color w:val="auto"/>
          <w:kern w:val="2"/>
          <w:sz w:val="32"/>
          <w:szCs w:val="32"/>
          <w:vertAlign w:val="baseline"/>
          <w:lang w:val="zh-CN" w:eastAsia="zh-CN" w:bidi="ar"/>
        </w:rPr>
        <w:t>万元，于202</w:t>
      </w:r>
      <w:r>
        <w:rPr>
          <w:rFonts w:hint="eastAsia" w:ascii="仿宋_GB2312" w:hAnsi="Times New Roman" w:cs="仿宋_GB2312"/>
          <w:b w:val="0"/>
          <w:bCs/>
          <w:caps w:val="0"/>
          <w:color w:val="auto"/>
          <w:kern w:val="2"/>
          <w:sz w:val="32"/>
          <w:szCs w:val="32"/>
          <w:vertAlign w:val="baseline"/>
          <w:lang w:val="en-US" w:eastAsia="zh-CN" w:bidi="ar"/>
        </w:rPr>
        <w:t>1年</w:t>
      </w:r>
      <w:r>
        <w:rPr>
          <w:rFonts w:hint="eastAsia" w:ascii="仿宋_GB2312" w:hAnsi="Times New Roman" w:eastAsia="仿宋_GB2312" w:cs="仿宋_GB2312"/>
          <w:b w:val="0"/>
          <w:bCs/>
          <w:caps w:val="0"/>
          <w:color w:val="auto"/>
          <w:kern w:val="2"/>
          <w:sz w:val="32"/>
          <w:szCs w:val="32"/>
          <w:vertAlign w:val="baseline"/>
          <w:lang w:val="zh-CN" w:eastAsia="zh-CN" w:bidi="ar"/>
        </w:rPr>
        <w:t>全部执行完毕，主要用于失业人员档案管理费用</w:t>
      </w:r>
      <w:r>
        <w:rPr>
          <w:rFonts w:hint="eastAsia" w:ascii="仿宋_GB2312" w:hAnsi="Times New Roman" w:eastAsia="仿宋_GB2312" w:cs="仿宋_GB2312"/>
          <w:b w:val="0"/>
          <w:bCs w:val="0"/>
          <w:caps w:val="0"/>
          <w:color w:val="auto"/>
          <w:kern w:val="2"/>
          <w:sz w:val="32"/>
          <w:szCs w:val="32"/>
          <w:vertAlign w:val="baseline"/>
          <w:lang w:val="zh-CN" w:eastAsia="zh-CN" w:bidi="ar"/>
        </w:rPr>
        <w:t>。</w:t>
      </w:r>
      <w:r>
        <w:rPr>
          <w:rFonts w:hint="eastAsia" w:ascii="仿宋_GB2312" w:hAnsi="Times New Roman" w:eastAsia="仿宋_GB2312" w:cs="仿宋_GB2312"/>
          <w:b w:val="0"/>
          <w:bCs/>
          <w:caps w:val="0"/>
          <w:color w:val="auto"/>
          <w:kern w:val="2"/>
          <w:sz w:val="32"/>
          <w:szCs w:val="32"/>
          <w:vertAlign w:val="baseline"/>
          <w:lang w:val="zh-CN" w:eastAsia="zh-CN" w:bidi="ar"/>
        </w:rPr>
        <w:t>资金使用安全、规范、有效，资金支付范围、支付标准、支付进度、支付依据等合规合法、与预算相符。</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40" w:lineRule="exact"/>
        <w:ind w:left="0" w:right="0" w:firstLine="640" w:firstLineChars="200"/>
        <w:jc w:val="both"/>
        <w:outlineLvl w:val="9"/>
        <w:rPr>
          <w:rFonts w:hint="eastAsia" w:ascii="仿宋_GB2312" w:eastAsia="仿宋_GB2312" w:cs="仿宋_GB2312"/>
          <w:caps w:val="0"/>
          <w:color w:val="auto"/>
          <w:sz w:val="32"/>
          <w:szCs w:val="32"/>
          <w:vertAlign w:val="baseline"/>
          <w:lang w:val="zh-CN" w:eastAsia="zh-CN" w:bidi="ar"/>
        </w:rPr>
      </w:pPr>
      <w:r>
        <w:rPr>
          <w:rFonts w:hint="default" w:ascii="仿宋_GB2312" w:hAnsi="Times New Roman" w:eastAsia="仿宋_GB2312" w:cs="仿宋_GB2312"/>
          <w:b w:val="0"/>
          <w:bCs w:val="0"/>
          <w:caps w:val="0"/>
          <w:color w:val="auto"/>
          <w:kern w:val="2"/>
          <w:sz w:val="32"/>
          <w:szCs w:val="32"/>
          <w:vertAlign w:val="baseline"/>
          <w:lang w:val="zh-CN" w:eastAsia="zh-CN" w:bidi="ar"/>
        </w:rPr>
        <w:t>单位财务管理制度健全。</w:t>
      </w:r>
      <w:r>
        <w:rPr>
          <w:rFonts w:hint="eastAsia" w:ascii="仿宋_GB2312" w:hAnsi="Times New Roman" w:eastAsia="仿宋_GB2312" w:cs="仿宋_GB2312"/>
          <w:b w:val="0"/>
          <w:bCs w:val="0"/>
          <w:caps w:val="0"/>
          <w:color w:val="auto"/>
          <w:kern w:val="2"/>
          <w:sz w:val="32"/>
          <w:szCs w:val="32"/>
          <w:vertAlign w:val="baseline"/>
          <w:lang w:val="zh-CN" w:eastAsia="zh-CN" w:bidi="ar"/>
        </w:rPr>
        <w:t>在项目资金使用过程中，严格执行财务管理制度，财务处理及时，会计核算规范，切实做到专款专用，最大可能发挥项目资金作用。</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outlineLvl w:val="9"/>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kinsoku/>
        <w:wordWrap/>
        <w:overflowPunct/>
        <w:topLinePunct w:val="0"/>
        <w:autoSpaceDE/>
        <w:bidi w:val="0"/>
        <w:adjustRightInd w:val="0"/>
        <w:snapToGrid w:val="0"/>
        <w:spacing w:line="540" w:lineRule="exact"/>
        <w:ind w:firstLine="720"/>
        <w:outlineLvl w:val="9"/>
        <w:rPr>
          <w:rFonts w:ascii="仿宋_GB2312" w:hAnsi="宋体"/>
          <w:b w:val="0"/>
          <w:bCs w:val="0"/>
          <w:lang w:val="zh-CN"/>
        </w:rPr>
      </w:pPr>
      <w:r>
        <w:rPr>
          <w:rFonts w:hint="default" w:ascii="仿宋_GB2312" w:hAnsi="Times New Roman" w:eastAsia="仿宋_GB2312" w:cs="仿宋_GB2312"/>
          <w:b w:val="0"/>
          <w:bCs w:val="0"/>
          <w:caps w:val="0"/>
          <w:color w:val="auto"/>
          <w:kern w:val="2"/>
          <w:sz w:val="32"/>
          <w:szCs w:val="32"/>
          <w:vertAlign w:val="baseline"/>
          <w:lang w:val="en-US" w:eastAsia="zh-CN" w:bidi="ar"/>
        </w:rPr>
        <w:t>项目管理严格遵守相关法律法规和业务管理规定，项目从立项、公开、组织实施、支出均严格按照相关政策规定进行</w:t>
      </w:r>
      <w:r>
        <w:rPr>
          <w:rFonts w:hint="eastAsia" w:ascii="仿宋_GB2312" w:hAnsi="Times New Roman" w:eastAsia="仿宋_GB2312" w:cs="仿宋_GB2312"/>
          <w:b w:val="0"/>
          <w:bCs w:val="0"/>
          <w:caps w:val="0"/>
          <w:color w:val="auto"/>
          <w:kern w:val="2"/>
          <w:sz w:val="32"/>
          <w:szCs w:val="32"/>
          <w:vertAlign w:val="baseline"/>
          <w:lang w:val="en-US" w:eastAsia="zh-CN" w:bidi="ar"/>
        </w:rPr>
        <w:t>，</w:t>
      </w:r>
      <w:r>
        <w:rPr>
          <w:rFonts w:hint="eastAsia" w:ascii="仿宋_GB2312" w:hAnsi="Times New Roman" w:eastAsia="仿宋_GB2312" w:cs="仿宋_GB2312"/>
          <w:b w:val="0"/>
          <w:bCs w:val="0"/>
          <w:caps w:val="0"/>
          <w:color w:val="auto"/>
          <w:kern w:val="2"/>
          <w:sz w:val="32"/>
          <w:szCs w:val="28"/>
          <w:vertAlign w:val="baseline"/>
          <w:lang w:val="en-US" w:eastAsia="zh-CN" w:bidi="ar"/>
        </w:rPr>
        <w:t>项目申报符合国家政策，符合地方经济社会的发展需要，具有明确的项目实施主体及实施决策程序。</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outlineLvl w:val="9"/>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40" w:lineRule="exact"/>
        <w:ind w:left="0" w:right="0" w:firstLine="640" w:firstLineChars="200"/>
        <w:jc w:val="left"/>
        <w:outlineLvl w:val="9"/>
        <w:rPr>
          <w:rFonts w:hint="default" w:ascii="仿宋_GB2312" w:hAnsi="Times New Roman" w:eastAsia="仿宋_GB2312" w:cs="仿宋_GB2312"/>
          <w:b w:val="0"/>
          <w:bCs w:val="0"/>
          <w:caps w:val="0"/>
          <w:color w:val="auto"/>
          <w:kern w:val="2"/>
          <w:sz w:val="32"/>
          <w:szCs w:val="32"/>
          <w:vertAlign w:val="baseline"/>
          <w:lang w:val="zh-CN" w:eastAsia="zh-CN" w:bidi="ar"/>
        </w:rPr>
      </w:pPr>
      <w:r>
        <w:rPr>
          <w:rFonts w:hint="eastAsia" w:ascii="仿宋_GB2312" w:hAnsi="宋体" w:eastAsia="仿宋_GB2312"/>
          <w:sz w:val="32"/>
          <w:szCs w:val="32"/>
          <w:lang w:val="zh-CN"/>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lang w:val="zh-CN"/>
        </w:rPr>
        <w:t>年12月前</w:t>
      </w:r>
      <w:r>
        <w:rPr>
          <w:rFonts w:hint="default" w:ascii="仿宋_GB2312" w:hAnsi="Times New Roman" w:eastAsia="仿宋_GB2312" w:cs="仿宋_GB2312"/>
          <w:b w:val="0"/>
          <w:bCs w:val="0"/>
          <w:caps w:val="0"/>
          <w:color w:val="auto"/>
          <w:kern w:val="2"/>
          <w:sz w:val="32"/>
          <w:szCs w:val="32"/>
          <w:vertAlign w:val="baseline"/>
          <w:lang w:val="zh-CN" w:eastAsia="zh-CN" w:bidi="ar"/>
        </w:rPr>
        <w:t>单位项目指标全面完成，项目社会效益明显，群体满意度较高。</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40" w:lineRule="exact"/>
        <w:ind w:left="0" w:right="0" w:firstLine="640" w:firstLineChars="200"/>
        <w:jc w:val="both"/>
        <w:outlineLvl w:val="9"/>
        <w:rPr>
          <w:rFonts w:hint="eastAsia" w:ascii="仿宋_GB2312" w:eastAsia="仿宋_GB2312" w:cs="仿宋_GB2312"/>
          <w:b/>
          <w:bCs/>
          <w:caps w:val="0"/>
          <w:color w:val="auto"/>
          <w:sz w:val="32"/>
          <w:szCs w:val="32"/>
          <w:vertAlign w:val="baseline"/>
          <w:lang w:val="zh-CN" w:eastAsia="zh-CN" w:bidi="ar"/>
        </w:rPr>
      </w:pPr>
      <w:r>
        <w:rPr>
          <w:rFonts w:hint="eastAsia" w:ascii="仿宋_GB2312" w:hAnsi="Times New Roman" w:eastAsia="仿宋_GB2312" w:cs="仿宋_GB2312"/>
          <w:b/>
          <w:bCs/>
          <w:caps w:val="0"/>
          <w:color w:val="auto"/>
          <w:kern w:val="2"/>
          <w:sz w:val="32"/>
          <w:szCs w:val="32"/>
          <w:vertAlign w:val="baseline"/>
          <w:lang w:val="en-US" w:eastAsia="zh-CN" w:bidi="ar"/>
        </w:rPr>
        <w:t>1.</w:t>
      </w:r>
      <w:r>
        <w:rPr>
          <w:rFonts w:hint="eastAsia" w:ascii="仿宋_GB2312" w:hAnsi="Times New Roman" w:eastAsia="仿宋_GB2312" w:cs="仿宋_GB2312"/>
          <w:b/>
          <w:bCs/>
          <w:caps w:val="0"/>
          <w:color w:val="auto"/>
          <w:kern w:val="2"/>
          <w:sz w:val="32"/>
          <w:szCs w:val="32"/>
          <w:vertAlign w:val="baseline"/>
          <w:lang w:val="zh-CN" w:eastAsia="zh-CN" w:bidi="ar"/>
        </w:rPr>
        <w:t>数量指标</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40" w:lineRule="exact"/>
        <w:ind w:left="0" w:right="0" w:firstLine="960" w:firstLineChars="300"/>
        <w:jc w:val="both"/>
        <w:outlineLvl w:val="9"/>
        <w:rPr>
          <w:rFonts w:hint="default" w:ascii="仿宋_GB2312" w:hAnsi="Times New Roman" w:eastAsia="仿宋_GB2312" w:cs="仿宋_GB2312"/>
          <w:b/>
          <w:bCs/>
          <w:caps w:val="0"/>
          <w:color w:val="auto"/>
          <w:kern w:val="2"/>
          <w:sz w:val="32"/>
          <w:szCs w:val="32"/>
          <w:vertAlign w:val="baseline"/>
          <w:lang w:val="en-US" w:eastAsia="zh-CN" w:bidi="ar"/>
        </w:rPr>
      </w:pPr>
      <w:r>
        <w:rPr>
          <w:rFonts w:hint="eastAsia" w:ascii="仿宋_GB2312" w:hAnsi="Times New Roman" w:eastAsia="仿宋_GB2312" w:cs="仿宋_GB2312"/>
          <w:b w:val="0"/>
          <w:bCs w:val="0"/>
          <w:caps w:val="0"/>
          <w:color w:val="auto"/>
          <w:kern w:val="2"/>
          <w:sz w:val="32"/>
          <w:szCs w:val="32"/>
          <w:vertAlign w:val="baseline"/>
          <w:lang w:val="en-US" w:eastAsia="zh-CN" w:bidi="ar"/>
        </w:rPr>
        <w:t>购买档案盒、档案袋、档案文具等办公用品2000个， 流动人员档案接收和转递基本信息的录入登记等临聘人员费用50000份，档案日常除湿、防虫、防霉、防盗、防火20000份，失业人员档案邮政机要快递1000份，档案提取、转递单据、证明、原始资料等复印、档案管理指南印刷30000份。</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40" w:lineRule="exact"/>
        <w:ind w:left="420" w:leftChars="200" w:right="0" w:firstLine="320" w:firstLineChars="100"/>
        <w:jc w:val="both"/>
        <w:outlineLvl w:val="9"/>
        <w:rPr>
          <w:rFonts w:hint="eastAsia" w:ascii="仿宋_GB2312" w:eastAsia="仿宋_GB2312" w:cs="仿宋_GB2312"/>
          <w:b/>
          <w:bCs/>
          <w:caps w:val="0"/>
          <w:color w:val="auto"/>
          <w:sz w:val="32"/>
          <w:szCs w:val="32"/>
          <w:vertAlign w:val="baseline"/>
          <w:lang w:val="zh-CN" w:eastAsia="zh-CN" w:bidi="ar"/>
        </w:rPr>
      </w:pPr>
      <w:r>
        <w:rPr>
          <w:rFonts w:hint="eastAsia" w:ascii="仿宋_GB2312" w:hAnsi="Times New Roman" w:eastAsia="仿宋_GB2312" w:cs="仿宋_GB2312"/>
          <w:b/>
          <w:bCs/>
          <w:caps w:val="0"/>
          <w:color w:val="auto"/>
          <w:kern w:val="2"/>
          <w:sz w:val="32"/>
          <w:szCs w:val="32"/>
          <w:vertAlign w:val="baseline"/>
          <w:lang w:val="en-US" w:eastAsia="zh-CN" w:bidi="ar"/>
        </w:rPr>
        <w:t>2</w:t>
      </w:r>
      <w:r>
        <w:rPr>
          <w:rFonts w:hint="eastAsia" w:ascii="仿宋_GB2312" w:hAnsi="Times New Roman" w:eastAsia="仿宋_GB2312" w:cs="仿宋_GB2312"/>
          <w:b/>
          <w:bCs/>
          <w:caps w:val="0"/>
          <w:color w:val="auto"/>
          <w:kern w:val="2"/>
          <w:sz w:val="32"/>
          <w:szCs w:val="32"/>
          <w:vertAlign w:val="baseline"/>
          <w:lang w:val="zh-CN" w:eastAsia="zh-CN" w:bidi="ar"/>
        </w:rPr>
        <w:t>.时效指标</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40" w:lineRule="exact"/>
        <w:ind w:left="0" w:right="0" w:firstLine="640" w:firstLineChars="200"/>
        <w:jc w:val="both"/>
        <w:textAlignment w:val="center"/>
        <w:outlineLvl w:val="9"/>
        <w:rPr>
          <w:rFonts w:hint="eastAsia" w:ascii="仿宋_GB2312" w:eastAsia="仿宋_GB2312" w:cs="仿宋_GB2312"/>
          <w:caps w:val="0"/>
          <w:color w:val="auto"/>
          <w:kern w:val="2"/>
          <w:sz w:val="32"/>
          <w:szCs w:val="32"/>
          <w:vertAlign w:val="baseline"/>
          <w:lang w:val="en-US" w:eastAsia="zh-CN" w:bidi="ar"/>
        </w:rPr>
      </w:pPr>
      <w:r>
        <w:rPr>
          <w:rFonts w:hint="eastAsia" w:ascii="仿宋_GB2312" w:hAnsi="Times New Roman" w:eastAsia="仿宋_GB2312" w:cs="仿宋_GB2312"/>
          <w:b w:val="0"/>
          <w:bCs w:val="0"/>
          <w:caps w:val="0"/>
          <w:color w:val="auto"/>
          <w:kern w:val="2"/>
          <w:sz w:val="32"/>
          <w:szCs w:val="32"/>
          <w:vertAlign w:val="baseline"/>
          <w:lang w:val="en-US" w:eastAsia="zh-CN" w:bidi="ar"/>
        </w:rPr>
        <w:t>202</w:t>
      </w:r>
      <w:r>
        <w:rPr>
          <w:rFonts w:hint="eastAsia" w:ascii="仿宋_GB2312" w:hAnsi="Times New Roman" w:cs="仿宋_GB2312"/>
          <w:b w:val="0"/>
          <w:bCs w:val="0"/>
          <w:caps w:val="0"/>
          <w:color w:val="auto"/>
          <w:kern w:val="2"/>
          <w:sz w:val="32"/>
          <w:szCs w:val="32"/>
          <w:vertAlign w:val="baseline"/>
          <w:lang w:val="en-US" w:eastAsia="zh-CN" w:bidi="ar"/>
        </w:rPr>
        <w:t>1</w:t>
      </w:r>
      <w:r>
        <w:rPr>
          <w:rFonts w:hint="eastAsia" w:ascii="仿宋_GB2312" w:hAnsi="Times New Roman" w:eastAsia="仿宋_GB2312" w:cs="仿宋_GB2312"/>
          <w:b w:val="0"/>
          <w:bCs w:val="0"/>
          <w:caps w:val="0"/>
          <w:color w:val="auto"/>
          <w:kern w:val="2"/>
          <w:sz w:val="32"/>
          <w:szCs w:val="32"/>
          <w:vertAlign w:val="baseline"/>
          <w:lang w:val="en-US" w:eastAsia="zh-CN" w:bidi="ar"/>
        </w:rPr>
        <w:t>年12月31日前完成。</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40" w:lineRule="exact"/>
        <w:ind w:left="420" w:leftChars="200" w:right="0" w:firstLine="320" w:firstLineChars="100"/>
        <w:jc w:val="both"/>
        <w:outlineLvl w:val="9"/>
        <w:rPr>
          <w:rFonts w:hint="eastAsia" w:ascii="仿宋_GB2312" w:eastAsia="仿宋_GB2312" w:cs="仿宋_GB2312"/>
          <w:b/>
          <w:bCs/>
          <w:caps w:val="0"/>
          <w:color w:val="auto"/>
          <w:sz w:val="32"/>
          <w:szCs w:val="32"/>
          <w:vertAlign w:val="baseline"/>
          <w:lang w:val="zh-CN" w:eastAsia="zh-CN" w:bidi="ar"/>
        </w:rPr>
      </w:pPr>
      <w:r>
        <w:rPr>
          <w:rFonts w:hint="eastAsia" w:ascii="仿宋_GB2312" w:hAnsi="Times New Roman" w:eastAsia="仿宋_GB2312" w:cs="仿宋_GB2312"/>
          <w:b/>
          <w:bCs/>
          <w:caps w:val="0"/>
          <w:color w:val="auto"/>
          <w:kern w:val="2"/>
          <w:sz w:val="32"/>
          <w:szCs w:val="32"/>
          <w:vertAlign w:val="baseline"/>
          <w:lang w:val="en-US" w:eastAsia="zh-CN" w:bidi="ar"/>
        </w:rPr>
        <w:t>3</w:t>
      </w:r>
      <w:r>
        <w:rPr>
          <w:rFonts w:hint="eastAsia" w:ascii="仿宋_GB2312" w:hAnsi="Times New Roman" w:eastAsia="仿宋_GB2312" w:cs="仿宋_GB2312"/>
          <w:b/>
          <w:bCs/>
          <w:caps w:val="0"/>
          <w:color w:val="auto"/>
          <w:kern w:val="2"/>
          <w:sz w:val="32"/>
          <w:szCs w:val="32"/>
          <w:vertAlign w:val="baseline"/>
          <w:lang w:val="zh-CN" w:eastAsia="zh-CN" w:bidi="ar"/>
        </w:rPr>
        <w:t>.成本指标</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40" w:lineRule="exact"/>
        <w:ind w:left="0" w:right="0" w:firstLine="720"/>
        <w:jc w:val="both"/>
        <w:outlineLvl w:val="9"/>
        <w:rPr>
          <w:rFonts w:hint="eastAsia" w:ascii="仿宋_GB2312" w:hAnsi="Times New Roman" w:eastAsia="仿宋_GB2312" w:cs="仿宋_GB2312"/>
          <w:b w:val="0"/>
          <w:bCs w:val="0"/>
          <w:caps w:val="0"/>
          <w:color w:val="auto"/>
          <w:kern w:val="2"/>
          <w:sz w:val="32"/>
          <w:szCs w:val="32"/>
          <w:vertAlign w:val="baseline"/>
          <w:lang w:val="zh-CN" w:eastAsia="zh-CN" w:bidi="ar"/>
        </w:rPr>
      </w:pPr>
      <w:r>
        <w:rPr>
          <w:rFonts w:hint="eastAsia" w:ascii="仿宋_GB2312" w:hAnsi="Times New Roman" w:eastAsia="仿宋_GB2312" w:cs="仿宋_GB2312"/>
          <w:b w:val="0"/>
          <w:bCs w:val="0"/>
          <w:caps w:val="0"/>
          <w:color w:val="auto"/>
          <w:kern w:val="2"/>
          <w:sz w:val="32"/>
          <w:szCs w:val="32"/>
          <w:vertAlign w:val="baseline"/>
          <w:lang w:val="zh-CN" w:eastAsia="zh-CN" w:bidi="ar"/>
        </w:rPr>
        <w:t>项目严格按照项目编制资金用途、明细使用。</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40" w:lineRule="exact"/>
        <w:ind w:left="0" w:right="0" w:firstLine="720"/>
        <w:jc w:val="both"/>
        <w:outlineLvl w:val="9"/>
        <w:rPr>
          <w:rFonts w:hint="eastAsia" w:ascii="仿宋_GB2312" w:hAnsi="Times New Roman" w:eastAsia="仿宋_GB2312" w:cs="仿宋_GB2312"/>
          <w:b/>
          <w:bCs/>
          <w:caps w:val="0"/>
          <w:color w:val="auto"/>
          <w:kern w:val="2"/>
          <w:sz w:val="32"/>
          <w:szCs w:val="32"/>
          <w:vertAlign w:val="baseline"/>
          <w:lang w:val="en-US" w:eastAsia="zh-CN" w:bidi="ar"/>
        </w:rPr>
      </w:pPr>
      <w:r>
        <w:rPr>
          <w:rFonts w:hint="eastAsia" w:ascii="仿宋_GB2312" w:cs="仿宋_GB2312"/>
          <w:b/>
          <w:bCs/>
          <w:caps w:val="0"/>
          <w:color w:val="auto"/>
          <w:kern w:val="2"/>
          <w:sz w:val="32"/>
          <w:szCs w:val="32"/>
          <w:vertAlign w:val="baseline"/>
          <w:lang w:val="en-US" w:eastAsia="zh-CN" w:bidi="ar"/>
        </w:rPr>
        <w:t>4.</w:t>
      </w:r>
      <w:r>
        <w:rPr>
          <w:rFonts w:hint="eastAsia" w:ascii="仿宋_GB2312" w:hAnsi="Times New Roman" w:eastAsia="仿宋_GB2312" w:cs="仿宋_GB2312"/>
          <w:b/>
          <w:bCs/>
          <w:caps w:val="0"/>
          <w:color w:val="auto"/>
          <w:kern w:val="2"/>
          <w:sz w:val="32"/>
          <w:szCs w:val="32"/>
          <w:vertAlign w:val="baseline"/>
          <w:lang w:val="en-US" w:eastAsia="zh-CN" w:bidi="ar"/>
        </w:rPr>
        <w:t>项目资金结余情况</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40" w:lineRule="exact"/>
        <w:ind w:left="0" w:right="0" w:firstLine="720"/>
        <w:jc w:val="both"/>
        <w:outlineLvl w:val="9"/>
        <w:rPr>
          <w:rFonts w:hint="default" w:ascii="仿宋_GB2312" w:hAnsi="Times New Roman" w:eastAsia="仿宋_GB2312" w:cs="仿宋_GB2312"/>
          <w:b w:val="0"/>
          <w:bCs w:val="0"/>
          <w:caps w:val="0"/>
          <w:color w:val="auto"/>
          <w:kern w:val="2"/>
          <w:sz w:val="32"/>
          <w:szCs w:val="32"/>
          <w:vertAlign w:val="baseline"/>
          <w:lang w:val="en-US" w:eastAsia="zh-CN" w:bidi="ar"/>
        </w:rPr>
      </w:pPr>
      <w:r>
        <w:rPr>
          <w:rFonts w:hint="eastAsia" w:ascii="仿宋_GB2312" w:hAnsi="Times New Roman" w:eastAsia="仿宋_GB2312" w:cs="仿宋_GB2312"/>
          <w:b w:val="0"/>
          <w:bCs w:val="0"/>
          <w:caps w:val="0"/>
          <w:color w:val="auto"/>
          <w:kern w:val="2"/>
          <w:sz w:val="32"/>
          <w:szCs w:val="32"/>
          <w:vertAlign w:val="baseline"/>
          <w:lang w:val="en-US" w:eastAsia="zh-CN" w:bidi="ar"/>
        </w:rPr>
        <w:t>项目资金全部使用完毕。</w:t>
      </w:r>
    </w:p>
    <w:p>
      <w:pPr>
        <w:pStyle w:val="2"/>
        <w:keepNext w:val="0"/>
        <w:keepLines w:val="0"/>
        <w:pageBreakBefore w:val="0"/>
        <w:kinsoku/>
        <w:wordWrap/>
        <w:overflowPunct/>
        <w:topLinePunct w:val="0"/>
        <w:autoSpaceDE/>
        <w:bidi w:val="0"/>
        <w:spacing w:line="540" w:lineRule="exact"/>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40" w:lineRule="exact"/>
        <w:ind w:left="0" w:right="0" w:firstLine="641" w:firstLineChars="200"/>
        <w:jc w:val="both"/>
        <w:outlineLvl w:val="9"/>
        <w:rPr>
          <w:rFonts w:hint="eastAsia" w:ascii="仿宋_GB2312" w:eastAsia="仿宋_GB2312" w:cs="仿宋_GB2312"/>
          <w:b/>
          <w:bCs/>
          <w:caps w:val="0"/>
          <w:color w:val="auto"/>
          <w:sz w:val="32"/>
          <w:szCs w:val="32"/>
          <w:vertAlign w:val="baseline"/>
          <w:lang w:bidi="ar"/>
        </w:rPr>
      </w:pPr>
      <w:r>
        <w:rPr>
          <w:rFonts w:hint="eastAsia" w:ascii="仿宋_GB2312" w:hAnsi="Times New Roman" w:cs="仿宋_GB2312"/>
          <w:b/>
          <w:bCs/>
          <w:caps w:val="0"/>
          <w:color w:val="auto"/>
          <w:kern w:val="2"/>
          <w:sz w:val="32"/>
          <w:szCs w:val="32"/>
          <w:vertAlign w:val="baseline"/>
          <w:lang w:val="en-US" w:eastAsia="zh-CN" w:bidi="ar"/>
        </w:rPr>
        <w:t>1</w:t>
      </w:r>
      <w:r>
        <w:rPr>
          <w:rFonts w:hint="eastAsia" w:ascii="仿宋_GB2312" w:hAnsi="Times New Roman" w:eastAsia="仿宋_GB2312" w:cs="仿宋_GB2312"/>
          <w:b/>
          <w:bCs/>
          <w:caps w:val="0"/>
          <w:color w:val="auto"/>
          <w:kern w:val="2"/>
          <w:sz w:val="32"/>
          <w:szCs w:val="32"/>
          <w:vertAlign w:val="baseline"/>
          <w:lang w:val="en-US" w:eastAsia="zh-CN" w:bidi="ar"/>
        </w:rPr>
        <w:t>.社会效益指标</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40" w:lineRule="exact"/>
        <w:ind w:left="420" w:leftChars="200" w:right="0" w:firstLine="320" w:firstLineChars="100"/>
        <w:jc w:val="both"/>
        <w:outlineLvl w:val="9"/>
        <w:rPr>
          <w:rFonts w:hint="eastAsia" w:ascii="仿宋_GB2312" w:eastAsia="仿宋_GB2312" w:cs="仿宋_GB2312"/>
          <w:caps w:val="0"/>
          <w:color w:val="auto"/>
          <w:kern w:val="2"/>
          <w:sz w:val="32"/>
          <w:szCs w:val="32"/>
          <w:vertAlign w:val="baseline"/>
          <w:lang w:val="en-US" w:eastAsia="zh-CN" w:bidi="ar"/>
        </w:rPr>
      </w:pPr>
      <w:r>
        <w:rPr>
          <w:rFonts w:hint="eastAsia" w:ascii="仿宋_GB2312" w:eastAsia="仿宋_GB2312" w:cs="仿宋_GB2312"/>
          <w:caps w:val="0"/>
          <w:color w:val="auto"/>
          <w:kern w:val="2"/>
          <w:sz w:val="32"/>
          <w:szCs w:val="32"/>
          <w:vertAlign w:val="baseline"/>
          <w:lang w:val="en-US" w:eastAsia="zh-CN" w:bidi="ar"/>
        </w:rPr>
        <w:t>全面推进就业创业工作，建设人民群众满意的公共就业服务体系。</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40" w:lineRule="exact"/>
        <w:ind w:left="420" w:leftChars="200" w:right="0" w:firstLine="320" w:firstLineChars="100"/>
        <w:jc w:val="both"/>
        <w:outlineLvl w:val="9"/>
        <w:rPr>
          <w:rFonts w:hint="eastAsia" w:ascii="仿宋_GB2312" w:eastAsia="仿宋_GB2312" w:cs="仿宋_GB2312"/>
          <w:caps w:val="0"/>
          <w:color w:val="auto"/>
          <w:kern w:val="2"/>
          <w:sz w:val="32"/>
          <w:szCs w:val="32"/>
          <w:vertAlign w:val="baseline"/>
          <w:lang w:val="en-US" w:eastAsia="zh-CN" w:bidi="ar"/>
        </w:rPr>
      </w:pPr>
      <w:r>
        <w:rPr>
          <w:rFonts w:hint="eastAsia" w:ascii="仿宋_GB2312" w:hAnsi="Times New Roman" w:cs="仿宋_GB2312"/>
          <w:b/>
          <w:bCs/>
          <w:caps w:val="0"/>
          <w:color w:val="auto"/>
          <w:kern w:val="2"/>
          <w:sz w:val="32"/>
          <w:szCs w:val="32"/>
          <w:vertAlign w:val="baseline"/>
          <w:lang w:val="en-US" w:eastAsia="zh-CN" w:bidi="ar"/>
        </w:rPr>
        <w:t>2</w:t>
      </w:r>
      <w:r>
        <w:rPr>
          <w:rFonts w:hint="eastAsia" w:ascii="仿宋_GB2312" w:hAnsi="Times New Roman" w:eastAsia="仿宋_GB2312" w:cs="仿宋_GB2312"/>
          <w:b/>
          <w:bCs/>
          <w:caps w:val="0"/>
          <w:color w:val="auto"/>
          <w:kern w:val="2"/>
          <w:sz w:val="32"/>
          <w:szCs w:val="32"/>
          <w:vertAlign w:val="baseline"/>
          <w:lang w:val="en-US" w:eastAsia="zh-CN" w:bidi="ar"/>
        </w:rPr>
        <w:t>.可持续效益指标</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40" w:lineRule="exact"/>
        <w:ind w:left="0" w:right="0" w:firstLine="640" w:firstLineChars="200"/>
        <w:jc w:val="both"/>
        <w:textAlignment w:val="center"/>
        <w:outlineLvl w:val="9"/>
        <w:rPr>
          <w:rFonts w:hint="eastAsia" w:ascii="仿宋_GB2312" w:eastAsia="仿宋_GB2312" w:cs="仿宋_GB2312"/>
          <w:caps w:val="0"/>
          <w:color w:val="auto"/>
          <w:kern w:val="2"/>
          <w:sz w:val="32"/>
          <w:szCs w:val="32"/>
          <w:vertAlign w:val="baseline"/>
          <w:lang w:val="en-US" w:eastAsia="zh-CN" w:bidi="ar"/>
        </w:rPr>
      </w:pPr>
      <w:r>
        <w:rPr>
          <w:rFonts w:hint="eastAsia" w:ascii="仿宋_GB2312" w:hAnsi="Times New Roman" w:eastAsia="仿宋_GB2312" w:cs="仿宋_GB2312"/>
          <w:b w:val="0"/>
          <w:bCs w:val="0"/>
          <w:caps w:val="0"/>
          <w:color w:val="auto"/>
          <w:kern w:val="2"/>
          <w:sz w:val="32"/>
          <w:szCs w:val="32"/>
          <w:vertAlign w:val="baseline"/>
          <w:lang w:val="en-US" w:eastAsia="zh-CN" w:bidi="ar"/>
        </w:rPr>
        <w:t>通过项目实施，保障工作顺利开展、提供更加优质的公共就业服务。</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40" w:lineRule="exact"/>
        <w:ind w:left="420" w:leftChars="200" w:right="0" w:firstLine="320" w:firstLineChars="100"/>
        <w:jc w:val="both"/>
        <w:outlineLvl w:val="9"/>
        <w:rPr>
          <w:rFonts w:hint="eastAsia" w:ascii="仿宋_GB2312" w:eastAsia="仿宋_GB2312" w:cs="仿宋_GB2312"/>
          <w:b/>
          <w:bCs/>
          <w:caps w:val="0"/>
          <w:color w:val="auto"/>
          <w:sz w:val="32"/>
          <w:szCs w:val="32"/>
          <w:vertAlign w:val="baseline"/>
          <w:lang w:bidi="ar"/>
        </w:rPr>
      </w:pPr>
      <w:r>
        <w:rPr>
          <w:rFonts w:hint="eastAsia" w:ascii="仿宋_GB2312" w:hAnsi="Times New Roman" w:cs="仿宋_GB2312"/>
          <w:b/>
          <w:bCs/>
          <w:caps w:val="0"/>
          <w:color w:val="auto"/>
          <w:kern w:val="2"/>
          <w:sz w:val="32"/>
          <w:szCs w:val="32"/>
          <w:vertAlign w:val="baseline"/>
          <w:lang w:val="en-US" w:eastAsia="zh-CN" w:bidi="ar"/>
        </w:rPr>
        <w:t>3</w:t>
      </w:r>
      <w:r>
        <w:rPr>
          <w:rFonts w:hint="eastAsia" w:ascii="仿宋_GB2312" w:hAnsi="Times New Roman" w:eastAsia="仿宋_GB2312" w:cs="仿宋_GB2312"/>
          <w:b/>
          <w:bCs/>
          <w:caps w:val="0"/>
          <w:color w:val="auto"/>
          <w:kern w:val="2"/>
          <w:sz w:val="32"/>
          <w:szCs w:val="32"/>
          <w:vertAlign w:val="baseline"/>
          <w:lang w:val="en-US" w:eastAsia="zh-CN" w:bidi="ar"/>
        </w:rPr>
        <w:t>.服务对象满意度指标</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40" w:lineRule="exact"/>
        <w:ind w:left="0" w:right="0" w:firstLine="640" w:firstLineChars="200"/>
        <w:jc w:val="both"/>
        <w:textAlignment w:val="center"/>
        <w:outlineLvl w:val="9"/>
        <w:rPr>
          <w:rFonts w:hint="eastAsia" w:ascii="仿宋_GB2312" w:eastAsia="仿宋_GB2312" w:cs="仿宋_GB2312"/>
          <w:caps w:val="0"/>
          <w:color w:val="auto"/>
          <w:kern w:val="2"/>
          <w:sz w:val="32"/>
          <w:szCs w:val="32"/>
          <w:vertAlign w:val="baseline"/>
          <w:lang w:val="en-US" w:eastAsia="zh-CN" w:bidi="ar"/>
        </w:rPr>
      </w:pPr>
      <w:r>
        <w:rPr>
          <w:rFonts w:hint="eastAsia" w:ascii="仿宋_GB2312" w:hAnsi="宋体" w:eastAsia="仿宋_GB2312"/>
          <w:sz w:val="32"/>
          <w:szCs w:val="32"/>
        </w:rPr>
        <w:t>项目主管部门和服务对象满意度都在99%以上</w:t>
      </w:r>
      <w:r>
        <w:rPr>
          <w:rFonts w:hint="eastAsia" w:ascii="仿宋_GB2312" w:hAnsi="Times New Roman" w:eastAsia="仿宋_GB2312" w:cs="仿宋_GB2312"/>
          <w:b w:val="0"/>
          <w:bCs w:val="0"/>
          <w:caps w:val="0"/>
          <w:color w:val="auto"/>
          <w:kern w:val="2"/>
          <w:sz w:val="32"/>
          <w:szCs w:val="32"/>
          <w:vertAlign w:val="baseline"/>
          <w:lang w:val="en-US" w:eastAsia="zh-CN" w:bidi="ar"/>
        </w:rPr>
        <w:t>。</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outlineLvl w:val="9"/>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40" w:lineRule="exact"/>
        <w:ind w:left="0" w:right="0" w:firstLine="720"/>
        <w:jc w:val="both"/>
        <w:outlineLvl w:val="9"/>
        <w:rPr>
          <w:rFonts w:hint="eastAsia" w:ascii="仿宋_GB2312" w:hAnsi="Times New Roman" w:eastAsia="仿宋_GB2312" w:cs="仿宋_GB2312"/>
          <w:b w:val="0"/>
          <w:bCs w:val="0"/>
          <w:caps w:val="0"/>
          <w:color w:val="auto"/>
          <w:kern w:val="2"/>
          <w:sz w:val="32"/>
          <w:szCs w:val="32"/>
          <w:vertAlign w:val="baseline"/>
          <w:lang w:val="zh-CN" w:eastAsia="zh-CN" w:bidi="ar"/>
        </w:rPr>
      </w:pPr>
      <w:r>
        <w:rPr>
          <w:rFonts w:hint="eastAsia" w:ascii="仿宋_GB2312" w:hAnsi="Times New Roman" w:eastAsia="仿宋_GB2312" w:cs="仿宋_GB2312"/>
          <w:b w:val="0"/>
          <w:bCs w:val="0"/>
          <w:caps w:val="0"/>
          <w:color w:val="auto"/>
          <w:kern w:val="2"/>
          <w:sz w:val="32"/>
          <w:szCs w:val="32"/>
          <w:vertAlign w:val="baseline"/>
          <w:lang w:val="zh-CN" w:eastAsia="zh-CN" w:bidi="ar"/>
        </w:rPr>
        <w:t>通过项目开展提供为失业人员提供了更加优质的公共就业服务。</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keepNext w:val="0"/>
        <w:keepLines w:val="0"/>
        <w:pageBreakBefore w:val="0"/>
        <w:kinsoku/>
        <w:wordWrap/>
        <w:overflowPunct/>
        <w:topLinePunct w:val="0"/>
        <w:autoSpaceDE/>
        <w:bidi w:val="0"/>
        <w:spacing w:line="540" w:lineRule="exact"/>
        <w:ind w:firstLine="640" w:firstLineChars="200"/>
        <w:outlineLvl w:val="9"/>
        <w:rPr>
          <w:rFonts w:ascii="仿宋" w:hAnsi="仿宋" w:eastAsia="仿宋"/>
          <w:b/>
          <w:sz w:val="32"/>
          <w:szCs w:val="32"/>
        </w:rPr>
      </w:pPr>
      <w:r>
        <w:rPr>
          <w:rFonts w:hint="eastAsia" w:ascii="仿宋_GB2312" w:hAnsi="宋体" w:eastAsia="仿宋_GB2312" w:cs="宋体"/>
          <w:color w:val="000000"/>
          <w:kern w:val="0"/>
          <w:sz w:val="32"/>
          <w:szCs w:val="32"/>
          <w:shd w:val="clear" w:color="auto" w:fill="FFFFFF"/>
          <w:lang w:val="zh-CN"/>
        </w:rPr>
        <w:t>项目测算标准有待细化，测算准确率有待提高。</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keepNext w:val="0"/>
        <w:keepLines w:val="0"/>
        <w:pageBreakBefore w:val="0"/>
        <w:kinsoku/>
        <w:wordWrap/>
        <w:overflowPunct/>
        <w:topLinePunct w:val="0"/>
        <w:autoSpaceDE/>
        <w:bidi w:val="0"/>
        <w:spacing w:line="540" w:lineRule="exact"/>
        <w:ind w:firstLine="640" w:firstLineChars="200"/>
        <w:outlineLvl w:val="9"/>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加强绩效自评工作力度，积极运用评价结果，提高资金使用效率。</w:t>
      </w:r>
    </w:p>
    <w:p>
      <w:pPr>
        <w:keepNext w:val="0"/>
        <w:keepLines w:val="0"/>
        <w:pageBreakBefore w:val="0"/>
        <w:widowControl w:val="0"/>
        <w:kinsoku/>
        <w:wordWrap/>
        <w:overflowPunct/>
        <w:topLinePunct w:val="0"/>
        <w:autoSpaceDE/>
        <w:autoSpaceDN/>
        <w:bidi w:val="0"/>
        <w:spacing w:line="600" w:lineRule="exact"/>
        <w:jc w:val="center"/>
        <w:textAlignment w:val="auto"/>
        <w:outlineLvl w:val="9"/>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2022年</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专项预算项目支出绩效自评报告（二）</w:t>
      </w:r>
    </w:p>
    <w:p>
      <w:pPr>
        <w:spacing w:line="600" w:lineRule="exact"/>
        <w:jc w:val="center"/>
        <w:outlineLvl w:val="9"/>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zh-CN" w:eastAsia="zh-CN"/>
        </w:rPr>
        <w:t>（</w:t>
      </w:r>
      <w:r>
        <w:rPr>
          <w:rFonts w:hint="eastAsia" w:ascii="仿宋_GB2312" w:hAnsi="Calibri" w:eastAsia="仿宋_GB2312"/>
          <w:sz w:val="32"/>
          <w:szCs w:val="32"/>
        </w:rPr>
        <w:t>创新创业工作经费项目</w:t>
      </w:r>
      <w:r>
        <w:rPr>
          <w:rFonts w:hint="eastAsia" w:ascii="仿宋_GB2312" w:hAnsi="宋体" w:eastAsia="仿宋_GB2312" w:cs="Times New Roman"/>
          <w:sz w:val="32"/>
          <w:szCs w:val="32"/>
          <w:lang w:val="zh-CN" w:eastAsia="zh-CN"/>
        </w:rPr>
        <w:t>）</w:t>
      </w:r>
    </w:p>
    <w:p>
      <w:pPr>
        <w:keepNext w:val="0"/>
        <w:keepLines w:val="0"/>
        <w:pageBreakBefore w:val="0"/>
        <w:widowControl w:val="0"/>
        <w:kinsoku/>
        <w:wordWrap/>
        <w:overflowPunct/>
        <w:topLinePunct w:val="0"/>
        <w:autoSpaceDE/>
        <w:autoSpaceDN/>
        <w:bidi w:val="0"/>
        <w:spacing w:line="600" w:lineRule="exact"/>
        <w:ind w:firstLine="640"/>
        <w:jc w:val="center"/>
        <w:textAlignment w:val="auto"/>
        <w:outlineLvl w:val="9"/>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zh-CN" w:eastAsia="zh-CN"/>
        </w:rPr>
        <w:t>根据四川省人民政府《关于进一步做好当前和今后一段时期就业创业工作的实施意见》（川府发〔2017〕53号）和广元市人民政府《关于进一步做好当前和今后一段时期就业创业工作的实施意见》（广府发〔2017〕53号）规定：落实政府购买基本公共就业创业服务制度，充分运用就业创业服务补贴政策，支持公共就业创业服务机构和高校开展招聘活动和创业服务，支持购买社会服务，为劳动者提供政策咨询、职业指导、创业指导、信息咨询等专业化服务；大力开展创新创业大赛、创业论坛等活动，充分激发广大创业者创新创业活力，营造更加浓厚的创新创业氛围。该项目申报、批复资金为</w:t>
      </w:r>
      <w:r>
        <w:rPr>
          <w:rFonts w:hint="eastAsia" w:ascii="仿宋_GB2312" w:hAnsi="宋体" w:eastAsia="仿宋_GB2312" w:cs="Times New Roman"/>
          <w:color w:val="auto"/>
          <w:sz w:val="32"/>
          <w:szCs w:val="32"/>
          <w:highlight w:val="none"/>
          <w:lang w:val="en-US" w:eastAsia="zh-CN"/>
        </w:rPr>
        <w:t>10万元，符合项目资金管理办法等相关规定。</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spacing w:line="576" w:lineRule="exact"/>
        <w:ind w:firstLine="640" w:firstLineChars="200"/>
        <w:outlineLvl w:val="9"/>
        <w:rPr>
          <w:rFonts w:hint="eastAsia" w:ascii="仿宋_GB2312" w:hAnsi="Times New Roman" w:eastAsia="仿宋_GB2312" w:cs="仿宋_GB2312"/>
          <w:b w:val="0"/>
          <w:bCs/>
          <w:caps w:val="0"/>
          <w:color w:val="auto"/>
          <w:kern w:val="2"/>
          <w:sz w:val="32"/>
          <w:szCs w:val="32"/>
          <w:vertAlign w:val="baseline"/>
          <w:lang w:val="zh-CN" w:eastAsia="zh-CN" w:bidi="ar"/>
        </w:rPr>
      </w:pPr>
      <w:r>
        <w:rPr>
          <w:rFonts w:hint="eastAsia" w:ascii="仿宋_GB2312" w:hAnsi="Times New Roman" w:eastAsia="仿宋_GB2312" w:cs="仿宋_GB2312"/>
          <w:b w:val="0"/>
          <w:bCs/>
          <w:caps w:val="0"/>
          <w:color w:val="auto"/>
          <w:kern w:val="2"/>
          <w:sz w:val="32"/>
          <w:szCs w:val="32"/>
          <w:vertAlign w:val="baseline"/>
          <w:lang w:val="zh-CN" w:eastAsia="zh-CN" w:bidi="ar"/>
        </w:rPr>
        <w:t>通过组织开展创业大赛、创业创新大讲堂、创业项目巡诊、融资对接、创业博览会等活动，切实提升创业能力，解决创业问题，拓宽销售市场，营造创业创新浓厚氛围。项目资金按照年初工作计划安排进行使用，实施进度较为合理。</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（三）项目资金申报相符性。</w:t>
      </w:r>
    </w:p>
    <w:p>
      <w:pPr>
        <w:spacing w:line="576" w:lineRule="exact"/>
        <w:ind w:firstLine="640" w:firstLineChars="200"/>
        <w:outlineLvl w:val="9"/>
        <w:rPr>
          <w:rFonts w:hint="eastAsia" w:ascii="仿宋_GB2312" w:hAnsi="Times New Roman" w:eastAsia="仿宋_GB2312" w:cs="仿宋_GB2312"/>
          <w:b w:val="0"/>
          <w:bCs/>
          <w:caps w:val="0"/>
          <w:color w:val="auto"/>
          <w:kern w:val="2"/>
          <w:sz w:val="32"/>
          <w:szCs w:val="32"/>
          <w:vertAlign w:val="baseline"/>
          <w:lang w:val="zh-CN" w:eastAsia="zh-CN" w:bidi="ar"/>
        </w:rPr>
      </w:pPr>
      <w:r>
        <w:rPr>
          <w:rFonts w:hint="eastAsia" w:ascii="仿宋_GB2312" w:eastAsia="仿宋_GB2312" w:cs="仿宋_GB2312"/>
          <w:sz w:val="32"/>
          <w:szCs w:val="32"/>
        </w:rPr>
        <w:t>项目资金的内容与我单位开展</w:t>
      </w:r>
      <w:r>
        <w:rPr>
          <w:rFonts w:hint="eastAsia" w:ascii="仿宋_GB2312" w:eastAsia="仿宋_GB2312" w:cs="仿宋_GB2312"/>
          <w:sz w:val="32"/>
          <w:szCs w:val="32"/>
          <w:lang w:eastAsia="zh-CN"/>
        </w:rPr>
        <w:t>创新创业工作</w:t>
      </w:r>
      <w:r>
        <w:rPr>
          <w:rFonts w:hint="eastAsia" w:ascii="仿宋_GB2312" w:hAnsi="Times New Roman" w:eastAsia="仿宋_GB2312" w:cs="仿宋_GB2312"/>
          <w:b w:val="0"/>
          <w:bCs/>
          <w:caps w:val="0"/>
          <w:color w:val="auto"/>
          <w:kern w:val="2"/>
          <w:sz w:val="32"/>
          <w:szCs w:val="32"/>
          <w:vertAlign w:val="baseline"/>
          <w:lang w:val="zh-CN" w:eastAsia="zh-CN" w:bidi="ar"/>
        </w:rPr>
        <w:t>实施内容相符、申报目标合理可行。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hint="eastAsia" w:ascii="仿宋_GB2312" w:hAnsi="Times New Roman" w:eastAsia="仿宋_GB2312" w:cs="仿宋_GB2312"/>
          <w:b w:val="0"/>
          <w:bCs/>
          <w:caps w:val="0"/>
          <w:color w:val="auto"/>
          <w:kern w:val="2"/>
          <w:sz w:val="32"/>
          <w:szCs w:val="32"/>
          <w:vertAlign w:val="baseline"/>
          <w:lang w:val="en-US" w:eastAsia="zh-CN" w:bidi="ar"/>
        </w:rPr>
      </w:pPr>
      <w:r>
        <w:rPr>
          <w:rFonts w:hint="eastAsia" w:ascii="仿宋_GB2312" w:hAnsi="Times New Roman" w:eastAsia="仿宋_GB2312" w:cs="仿宋_GB2312"/>
          <w:b w:val="0"/>
          <w:bCs/>
          <w:caps w:val="0"/>
          <w:color w:val="auto"/>
          <w:kern w:val="2"/>
          <w:sz w:val="32"/>
          <w:szCs w:val="32"/>
          <w:vertAlign w:val="baseline"/>
          <w:lang w:val="zh-CN" w:eastAsia="zh-CN" w:bidi="ar"/>
        </w:rPr>
        <w:t>该项目申报、批复资金为</w:t>
      </w:r>
      <w:r>
        <w:rPr>
          <w:rFonts w:hint="eastAsia" w:ascii="仿宋_GB2312" w:hAnsi="Times New Roman" w:eastAsia="仿宋_GB2312" w:cs="仿宋_GB2312"/>
          <w:b w:val="0"/>
          <w:bCs/>
          <w:caps w:val="0"/>
          <w:color w:val="auto"/>
          <w:kern w:val="2"/>
          <w:sz w:val="32"/>
          <w:szCs w:val="32"/>
          <w:vertAlign w:val="baseline"/>
          <w:lang w:val="en-US" w:eastAsia="zh-CN" w:bidi="ar"/>
        </w:rPr>
        <w:t>15万元，符合项目资金管理办法等相关规定。</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left"/>
        <w:outlineLvl w:val="9"/>
        <w:rPr>
          <w:rFonts w:hint="default" w:ascii="仿宋_GB2312" w:eastAsia="仿宋_GB2312" w:cs="仿宋_GB2312"/>
          <w:caps w:val="0"/>
          <w:color w:val="auto"/>
          <w:sz w:val="32"/>
          <w:szCs w:val="32"/>
          <w:vertAlign w:val="baseline"/>
          <w:lang w:val="en-US" w:bidi="ar"/>
        </w:rPr>
      </w:pPr>
      <w:r>
        <w:rPr>
          <w:rFonts w:hint="eastAsia" w:ascii="仿宋_GB2312" w:hAnsi="Times New Roman" w:eastAsia="仿宋_GB2312" w:cs="仿宋_GB2312"/>
          <w:b w:val="0"/>
          <w:bCs w:val="0"/>
          <w:caps w:val="0"/>
          <w:color w:val="000000"/>
          <w:kern w:val="2"/>
          <w:sz w:val="32"/>
          <w:szCs w:val="32"/>
          <w:vertAlign w:val="baseline"/>
          <w:lang w:val="zh-CN" w:eastAsia="zh-CN" w:bidi="ar"/>
        </w:rPr>
        <w:t>1．资金计划及到位。</w:t>
      </w:r>
      <w:r>
        <w:rPr>
          <w:rFonts w:hint="default" w:ascii="仿宋_GB2312" w:hAnsi="Times New Roman" w:eastAsia="仿宋_GB2312" w:cs="仿宋_GB2312"/>
          <w:b w:val="0"/>
          <w:bCs w:val="0"/>
          <w:caps w:val="0"/>
          <w:color w:val="000000"/>
          <w:kern w:val="2"/>
          <w:sz w:val="32"/>
          <w:szCs w:val="32"/>
          <w:vertAlign w:val="baseline"/>
          <w:lang w:val="zh-CN" w:eastAsia="zh-CN" w:bidi="ar"/>
        </w:rPr>
        <w:t>202</w:t>
      </w:r>
      <w:r>
        <w:rPr>
          <w:rFonts w:hint="eastAsia" w:ascii="仿宋_GB2312" w:hAnsi="Times New Roman" w:eastAsia="仿宋_GB2312" w:cs="仿宋_GB2312"/>
          <w:b w:val="0"/>
          <w:bCs w:val="0"/>
          <w:caps w:val="0"/>
          <w:color w:val="000000"/>
          <w:kern w:val="2"/>
          <w:sz w:val="32"/>
          <w:szCs w:val="32"/>
          <w:vertAlign w:val="baseline"/>
          <w:lang w:val="en-US" w:eastAsia="zh-CN" w:bidi="ar"/>
        </w:rPr>
        <w:t>1</w:t>
      </w:r>
      <w:r>
        <w:rPr>
          <w:rFonts w:hint="default" w:ascii="仿宋_GB2312" w:hAnsi="Times New Roman" w:eastAsia="仿宋_GB2312" w:cs="仿宋_GB2312"/>
          <w:b w:val="0"/>
          <w:bCs w:val="0"/>
          <w:caps w:val="0"/>
          <w:color w:val="000000"/>
          <w:kern w:val="2"/>
          <w:sz w:val="32"/>
          <w:szCs w:val="32"/>
          <w:vertAlign w:val="baseline"/>
          <w:lang w:val="zh-CN" w:eastAsia="zh-CN" w:bidi="ar"/>
        </w:rPr>
        <w:t>年度，</w:t>
      </w:r>
      <w:r>
        <w:rPr>
          <w:rFonts w:hint="eastAsia" w:ascii="仿宋_GB2312" w:hAnsi="Times New Roman" w:eastAsia="仿宋_GB2312" w:cs="仿宋_GB2312"/>
          <w:b w:val="0"/>
          <w:bCs w:val="0"/>
          <w:caps w:val="0"/>
          <w:color w:val="000000"/>
          <w:kern w:val="2"/>
          <w:sz w:val="32"/>
          <w:szCs w:val="32"/>
          <w:vertAlign w:val="baseline"/>
          <w:lang w:val="zh-CN" w:eastAsia="zh-CN" w:bidi="ar"/>
        </w:rPr>
        <w:t>按照市财政局预算编制要求，市就业创业促进中心创新创业工作经费</w:t>
      </w:r>
      <w:r>
        <w:rPr>
          <w:rFonts w:hint="eastAsia" w:ascii="仿宋_GB2312" w:hAnsi="Times New Roman" w:eastAsia="仿宋_GB2312" w:cs="仿宋_GB2312"/>
          <w:b w:val="0"/>
          <w:bCs w:val="0"/>
          <w:caps w:val="0"/>
          <w:color w:val="000000"/>
          <w:kern w:val="2"/>
          <w:sz w:val="32"/>
          <w:szCs w:val="32"/>
          <w:vertAlign w:val="baseline"/>
          <w:lang w:val="en-US" w:eastAsia="zh-CN" w:bidi="ar"/>
        </w:rPr>
        <w:t>项目，最终下达批复预算15万元，资金到位率100%，到位及时</w:t>
      </w:r>
      <w:r>
        <w:rPr>
          <w:rFonts w:hint="eastAsia" w:ascii="仿宋_GB2312" w:hAnsi="Times New Roman" w:cs="仿宋_GB2312"/>
          <w:b w:val="0"/>
          <w:bCs w:val="0"/>
          <w:caps w:val="0"/>
          <w:color w:val="auto"/>
          <w:kern w:val="2"/>
          <w:sz w:val="32"/>
          <w:szCs w:val="32"/>
          <w:vertAlign w:val="baseline"/>
          <w:lang w:val="en-US" w:eastAsia="zh-CN" w:bidi="ar"/>
        </w:rPr>
        <w:t>。</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left"/>
        <w:outlineLvl w:val="9"/>
        <w:rPr>
          <w:rFonts w:hint="eastAsia" w:ascii="仿宋_GB2312" w:eastAsia="仿宋_GB2312" w:cs="仿宋_GB2312"/>
          <w:caps w:val="0"/>
          <w:color w:val="auto"/>
          <w:sz w:val="32"/>
          <w:szCs w:val="32"/>
          <w:vertAlign w:val="baseline"/>
          <w:lang w:bidi="ar"/>
        </w:rPr>
      </w:pPr>
      <w:r>
        <w:rPr>
          <w:rFonts w:hint="eastAsia" w:ascii="仿宋_GB2312" w:hAnsi="Times New Roman" w:eastAsia="仿宋_GB2312" w:cs="仿宋_GB2312"/>
          <w:b w:val="0"/>
          <w:bCs w:val="0"/>
          <w:caps w:val="0"/>
          <w:color w:val="000000"/>
          <w:kern w:val="2"/>
          <w:sz w:val="32"/>
          <w:szCs w:val="32"/>
          <w:vertAlign w:val="baseline"/>
          <w:lang w:val="zh-CN" w:eastAsia="zh-CN" w:bidi="ar"/>
        </w:rPr>
        <w:t>2．资金使用。</w:t>
      </w:r>
      <w:r>
        <w:rPr>
          <w:rFonts w:hint="default" w:ascii="仿宋_GB2312" w:hAnsi="Times New Roman" w:eastAsia="仿宋_GB2312" w:cs="仿宋_GB2312"/>
          <w:b w:val="0"/>
          <w:bCs/>
          <w:caps w:val="0"/>
          <w:color w:val="auto"/>
          <w:kern w:val="2"/>
          <w:sz w:val="32"/>
          <w:szCs w:val="32"/>
          <w:vertAlign w:val="baseline"/>
          <w:lang w:val="zh-CN" w:eastAsia="zh-CN" w:bidi="ar"/>
        </w:rPr>
        <w:t>该项目资金共</w:t>
      </w:r>
      <w:r>
        <w:rPr>
          <w:rFonts w:hint="eastAsia" w:ascii="仿宋_GB2312" w:hAnsi="Times New Roman" w:eastAsia="仿宋_GB2312" w:cs="仿宋_GB2312"/>
          <w:b w:val="0"/>
          <w:bCs/>
          <w:caps w:val="0"/>
          <w:color w:val="auto"/>
          <w:kern w:val="2"/>
          <w:sz w:val="32"/>
          <w:szCs w:val="32"/>
          <w:vertAlign w:val="baseline"/>
          <w:lang w:val="en-US" w:eastAsia="zh-CN" w:bidi="ar"/>
        </w:rPr>
        <w:t>15</w:t>
      </w:r>
      <w:r>
        <w:rPr>
          <w:rFonts w:hint="eastAsia" w:ascii="仿宋_GB2312" w:hAnsi="Times New Roman" w:eastAsia="仿宋_GB2312" w:cs="仿宋_GB2312"/>
          <w:b w:val="0"/>
          <w:bCs/>
          <w:caps w:val="0"/>
          <w:color w:val="auto"/>
          <w:kern w:val="2"/>
          <w:sz w:val="32"/>
          <w:szCs w:val="32"/>
          <w:vertAlign w:val="baseline"/>
          <w:lang w:val="zh-CN" w:eastAsia="zh-CN" w:bidi="ar"/>
        </w:rPr>
        <w:t>万元，于202</w:t>
      </w:r>
      <w:r>
        <w:rPr>
          <w:rFonts w:hint="eastAsia" w:ascii="仿宋_GB2312" w:hAnsi="Times New Roman" w:cs="仿宋_GB2312"/>
          <w:b w:val="0"/>
          <w:bCs/>
          <w:caps w:val="0"/>
          <w:color w:val="auto"/>
          <w:kern w:val="2"/>
          <w:sz w:val="32"/>
          <w:szCs w:val="32"/>
          <w:vertAlign w:val="baseline"/>
          <w:lang w:val="en-US" w:eastAsia="zh-CN" w:bidi="ar"/>
        </w:rPr>
        <w:t>1年</w:t>
      </w:r>
      <w:r>
        <w:rPr>
          <w:rFonts w:hint="eastAsia" w:ascii="仿宋_GB2312" w:hAnsi="Times New Roman" w:eastAsia="仿宋_GB2312" w:cs="仿宋_GB2312"/>
          <w:b w:val="0"/>
          <w:bCs/>
          <w:caps w:val="0"/>
          <w:color w:val="auto"/>
          <w:kern w:val="2"/>
          <w:sz w:val="32"/>
          <w:szCs w:val="32"/>
          <w:vertAlign w:val="baseline"/>
          <w:lang w:val="zh-CN" w:eastAsia="zh-CN" w:bidi="ar"/>
        </w:rPr>
        <w:t>全部执行完毕，主要用于组织开展创业大赛、创业创新大讲堂、创业项目巡诊、融资对接、创业博览会等活动费用</w:t>
      </w:r>
      <w:r>
        <w:rPr>
          <w:rFonts w:hint="eastAsia" w:ascii="仿宋_GB2312" w:hAnsi="Times New Roman" w:eastAsia="仿宋_GB2312" w:cs="仿宋_GB2312"/>
          <w:b w:val="0"/>
          <w:bCs w:val="0"/>
          <w:caps w:val="0"/>
          <w:color w:val="auto"/>
          <w:kern w:val="2"/>
          <w:sz w:val="32"/>
          <w:szCs w:val="32"/>
          <w:vertAlign w:val="baseline"/>
          <w:lang w:val="zh-CN" w:eastAsia="zh-CN" w:bidi="ar"/>
        </w:rPr>
        <w:t>。</w:t>
      </w:r>
      <w:r>
        <w:rPr>
          <w:rFonts w:hint="eastAsia" w:ascii="仿宋_GB2312" w:hAnsi="Times New Roman" w:eastAsia="仿宋_GB2312" w:cs="仿宋_GB2312"/>
          <w:b w:val="0"/>
          <w:bCs/>
          <w:caps w:val="0"/>
          <w:color w:val="auto"/>
          <w:kern w:val="2"/>
          <w:sz w:val="32"/>
          <w:szCs w:val="32"/>
          <w:vertAlign w:val="baseline"/>
          <w:lang w:val="zh-CN" w:eastAsia="zh-CN" w:bidi="ar"/>
        </w:rPr>
        <w:t>资金使用安全、规范、有效，资金支付范围、支付标准、支付进度、支付依据等合规合法、与预算相符。</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outlineLvl w:val="9"/>
        <w:rPr>
          <w:rFonts w:hint="eastAsia" w:ascii="仿宋_GB2312" w:eastAsia="仿宋_GB2312" w:cs="仿宋_GB2312"/>
          <w:caps w:val="0"/>
          <w:color w:val="auto"/>
          <w:sz w:val="32"/>
          <w:szCs w:val="32"/>
          <w:vertAlign w:val="baseline"/>
          <w:lang w:val="zh-CN" w:eastAsia="zh-CN" w:bidi="ar"/>
        </w:rPr>
      </w:pPr>
      <w:r>
        <w:rPr>
          <w:rFonts w:hint="default" w:ascii="仿宋_GB2312" w:hAnsi="Times New Roman" w:eastAsia="仿宋_GB2312" w:cs="仿宋_GB2312"/>
          <w:b w:val="0"/>
          <w:bCs w:val="0"/>
          <w:caps w:val="0"/>
          <w:color w:val="auto"/>
          <w:kern w:val="2"/>
          <w:sz w:val="32"/>
          <w:szCs w:val="32"/>
          <w:vertAlign w:val="baseline"/>
          <w:lang w:val="zh-CN" w:eastAsia="zh-CN" w:bidi="ar"/>
        </w:rPr>
        <w:t>单位财务管理制度健全。</w:t>
      </w:r>
      <w:r>
        <w:rPr>
          <w:rFonts w:hint="eastAsia" w:ascii="仿宋_GB2312" w:hAnsi="Times New Roman" w:eastAsia="仿宋_GB2312" w:cs="仿宋_GB2312"/>
          <w:b w:val="0"/>
          <w:bCs w:val="0"/>
          <w:caps w:val="0"/>
          <w:color w:val="auto"/>
          <w:kern w:val="2"/>
          <w:sz w:val="32"/>
          <w:szCs w:val="32"/>
          <w:vertAlign w:val="baseline"/>
          <w:lang w:val="zh-CN" w:eastAsia="zh-CN" w:bidi="ar"/>
        </w:rPr>
        <w:t>在项目资金使用过程中，严格执行财务管理制度，财务处理及时，会计核算规范，切实做到专款专用，最大可能发挥项目资金作用。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adjustRightInd w:val="0"/>
        <w:snapToGrid w:val="0"/>
        <w:spacing w:line="600" w:lineRule="exact"/>
        <w:ind w:firstLine="720"/>
        <w:outlineLvl w:val="9"/>
        <w:rPr>
          <w:rFonts w:ascii="仿宋_GB2312" w:hAnsi="宋体"/>
          <w:b w:val="0"/>
          <w:bCs w:val="0"/>
          <w:lang w:val="zh-CN"/>
        </w:rPr>
      </w:pPr>
      <w:r>
        <w:rPr>
          <w:rFonts w:hint="eastAsia" w:ascii="仿宋_GB2312" w:hAnsi="宋体" w:eastAsia="仿宋_GB2312"/>
          <w:sz w:val="32"/>
          <w:szCs w:val="32"/>
          <w:lang w:val="zh-CN"/>
        </w:rPr>
        <w:t>由创业服务科制定项目实施方案，经市就业创业促进中心会议审核通过后予以实施。</w:t>
      </w:r>
      <w:r>
        <w:rPr>
          <w:rFonts w:hint="default" w:ascii="仿宋_GB2312" w:hAnsi="Times New Roman" w:eastAsia="仿宋_GB2312" w:cs="仿宋_GB2312"/>
          <w:b w:val="0"/>
          <w:bCs w:val="0"/>
          <w:caps w:val="0"/>
          <w:color w:val="auto"/>
          <w:kern w:val="2"/>
          <w:sz w:val="32"/>
          <w:szCs w:val="32"/>
          <w:vertAlign w:val="baseline"/>
          <w:lang w:val="en-US" w:eastAsia="zh-CN" w:bidi="ar"/>
        </w:rPr>
        <w:t>项目管理严格遵守相关法律法规和业务管理规定，项目从立项、公开、组织实施、支出均严格按照相关政策规定进行</w:t>
      </w:r>
      <w:r>
        <w:rPr>
          <w:rFonts w:hint="eastAsia" w:ascii="仿宋_GB2312" w:hAnsi="Times New Roman" w:eastAsia="仿宋_GB2312" w:cs="仿宋_GB2312"/>
          <w:b w:val="0"/>
          <w:bCs w:val="0"/>
          <w:caps w:val="0"/>
          <w:color w:val="auto"/>
          <w:kern w:val="2"/>
          <w:sz w:val="32"/>
          <w:szCs w:val="32"/>
          <w:vertAlign w:val="baseline"/>
          <w:lang w:val="en-US" w:eastAsia="zh-CN" w:bidi="ar"/>
        </w:rPr>
        <w:t>，</w:t>
      </w:r>
      <w:r>
        <w:rPr>
          <w:rFonts w:hint="eastAsia" w:ascii="仿宋_GB2312" w:hAnsi="Times New Roman" w:eastAsia="仿宋_GB2312" w:cs="仿宋_GB2312"/>
          <w:b w:val="0"/>
          <w:bCs w:val="0"/>
          <w:caps w:val="0"/>
          <w:color w:val="auto"/>
          <w:kern w:val="2"/>
          <w:sz w:val="32"/>
          <w:szCs w:val="28"/>
          <w:vertAlign w:val="baseline"/>
          <w:lang w:val="en-US" w:eastAsia="zh-CN" w:bidi="ar"/>
        </w:rPr>
        <w:t>项目申报符合国家政策，符合地方经济社会的发展需要，具有明确的项目实施主体及实施决策程序。</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left"/>
        <w:outlineLvl w:val="9"/>
        <w:rPr>
          <w:rFonts w:hint="eastAsia" w:ascii="仿宋_GB2312" w:eastAsia="仿宋_GB2312" w:cs="仿宋_GB2312"/>
          <w:caps w:val="0"/>
          <w:color w:val="auto"/>
          <w:sz w:val="32"/>
          <w:szCs w:val="32"/>
          <w:vertAlign w:val="baseline"/>
          <w:lang w:val="zh-CN" w:eastAsia="zh-CN" w:bidi="ar"/>
        </w:rPr>
      </w:pPr>
      <w:r>
        <w:rPr>
          <w:rFonts w:hint="eastAsia" w:ascii="仿宋_GB2312" w:hAnsi="宋体" w:eastAsia="仿宋_GB2312"/>
          <w:sz w:val="32"/>
          <w:szCs w:val="32"/>
          <w:lang w:val="zh-CN"/>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lang w:val="zh-CN"/>
        </w:rPr>
        <w:t>年12月前</w:t>
      </w:r>
      <w:r>
        <w:rPr>
          <w:rFonts w:hint="default" w:ascii="仿宋_GB2312" w:hAnsi="Times New Roman" w:eastAsia="仿宋_GB2312" w:cs="仿宋_GB2312"/>
          <w:b w:val="0"/>
          <w:bCs w:val="0"/>
          <w:caps w:val="0"/>
          <w:color w:val="auto"/>
          <w:kern w:val="2"/>
          <w:sz w:val="32"/>
          <w:szCs w:val="32"/>
          <w:vertAlign w:val="baseline"/>
          <w:lang w:val="zh-CN" w:eastAsia="zh-CN" w:bidi="ar"/>
        </w:rPr>
        <w:t>单位项目指标全面完成，项目社会效益明显，群体满意度较高。</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outlineLvl w:val="9"/>
        <w:rPr>
          <w:rFonts w:hint="eastAsia" w:ascii="仿宋_GB2312" w:eastAsia="仿宋_GB2312" w:cs="仿宋_GB2312"/>
          <w:b/>
          <w:bCs/>
          <w:caps w:val="0"/>
          <w:color w:val="auto"/>
          <w:sz w:val="32"/>
          <w:szCs w:val="32"/>
          <w:vertAlign w:val="baseline"/>
          <w:lang w:val="zh-CN" w:eastAsia="zh-CN" w:bidi="ar"/>
        </w:rPr>
      </w:pPr>
      <w:r>
        <w:rPr>
          <w:rFonts w:hint="eastAsia" w:ascii="仿宋_GB2312" w:hAnsi="Times New Roman" w:eastAsia="仿宋_GB2312" w:cs="仿宋_GB2312"/>
          <w:b/>
          <w:bCs/>
          <w:caps w:val="0"/>
          <w:color w:val="auto"/>
          <w:kern w:val="2"/>
          <w:sz w:val="32"/>
          <w:szCs w:val="32"/>
          <w:vertAlign w:val="baseline"/>
          <w:lang w:val="en-US" w:eastAsia="zh-CN" w:bidi="ar"/>
        </w:rPr>
        <w:t>1.</w:t>
      </w:r>
      <w:r>
        <w:rPr>
          <w:rFonts w:hint="eastAsia" w:ascii="仿宋_GB2312" w:hAnsi="Times New Roman" w:eastAsia="仿宋_GB2312" w:cs="仿宋_GB2312"/>
          <w:b/>
          <w:bCs/>
          <w:caps w:val="0"/>
          <w:color w:val="auto"/>
          <w:kern w:val="2"/>
          <w:sz w:val="32"/>
          <w:szCs w:val="32"/>
          <w:vertAlign w:val="baseline"/>
          <w:lang w:val="zh-CN" w:eastAsia="zh-CN" w:bidi="ar"/>
        </w:rPr>
        <w:t>数量指标</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outlineLvl w:val="9"/>
        <w:rPr>
          <w:rFonts w:hint="default" w:ascii="仿宋_GB2312" w:hAnsi="Times New Roman" w:eastAsia="仿宋_GB2312" w:cs="仿宋_GB2312"/>
          <w:b w:val="0"/>
          <w:bCs w:val="0"/>
          <w:caps w:val="0"/>
          <w:color w:val="auto"/>
          <w:kern w:val="2"/>
          <w:sz w:val="32"/>
          <w:szCs w:val="32"/>
          <w:vertAlign w:val="baseline"/>
          <w:lang w:val="en-US" w:eastAsia="zh-CN" w:bidi="ar"/>
        </w:rPr>
      </w:pPr>
      <w:r>
        <w:rPr>
          <w:rFonts w:hint="eastAsia" w:ascii="仿宋_GB2312" w:hAnsi="Times New Roman" w:eastAsia="仿宋_GB2312" w:cs="仿宋_GB2312"/>
          <w:b w:val="0"/>
          <w:bCs w:val="0"/>
          <w:caps w:val="0"/>
          <w:color w:val="auto"/>
          <w:kern w:val="2"/>
          <w:sz w:val="32"/>
          <w:szCs w:val="32"/>
          <w:vertAlign w:val="baseline"/>
          <w:lang w:val="en-US" w:eastAsia="zh-CN" w:bidi="ar"/>
        </w:rPr>
        <w:t>举办四川省第三届“天府杯”创业创新大赛广元市选拔赛1次、举办创业创新大讲堂、创业项目巡诊、融资对接等创新创业活动3场，四川省第二届创业博览会1次。</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outlineLvl w:val="9"/>
        <w:rPr>
          <w:rFonts w:hint="eastAsia" w:ascii="仿宋_GB2312" w:eastAsia="仿宋_GB2312" w:cs="仿宋_GB2312"/>
          <w:b/>
          <w:bCs/>
          <w:caps w:val="0"/>
          <w:color w:val="auto"/>
          <w:sz w:val="32"/>
          <w:szCs w:val="32"/>
          <w:vertAlign w:val="baseline"/>
          <w:lang w:val="zh-CN" w:eastAsia="zh-CN" w:bidi="ar"/>
        </w:rPr>
      </w:pPr>
      <w:r>
        <w:rPr>
          <w:rFonts w:hint="eastAsia" w:ascii="仿宋_GB2312" w:hAnsi="Times New Roman" w:eastAsia="仿宋_GB2312" w:cs="仿宋_GB2312"/>
          <w:b/>
          <w:bCs/>
          <w:caps w:val="0"/>
          <w:color w:val="auto"/>
          <w:kern w:val="2"/>
          <w:sz w:val="32"/>
          <w:szCs w:val="32"/>
          <w:vertAlign w:val="baseline"/>
          <w:lang w:val="zh-CN" w:eastAsia="zh-CN" w:bidi="ar"/>
        </w:rPr>
        <w:t>2.质量指标</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420" w:leftChars="200" w:right="0" w:firstLine="320" w:firstLineChars="100"/>
        <w:jc w:val="both"/>
        <w:outlineLvl w:val="9"/>
        <w:rPr>
          <w:rFonts w:hint="eastAsia" w:ascii="仿宋_GB2312" w:hAnsi="Times New Roman" w:eastAsia="仿宋_GB2312" w:cs="仿宋_GB2312"/>
          <w:b w:val="0"/>
          <w:bCs w:val="0"/>
          <w:caps w:val="0"/>
          <w:color w:val="auto"/>
          <w:kern w:val="2"/>
          <w:sz w:val="32"/>
          <w:szCs w:val="32"/>
          <w:vertAlign w:val="baseline"/>
          <w:lang w:val="en-US" w:eastAsia="zh-CN" w:bidi="ar"/>
        </w:rPr>
      </w:pPr>
      <w:r>
        <w:rPr>
          <w:rFonts w:hint="eastAsia" w:ascii="仿宋_GB2312" w:hAnsi="Times New Roman" w:eastAsia="仿宋_GB2312" w:cs="仿宋_GB2312"/>
          <w:b w:val="0"/>
          <w:bCs w:val="0"/>
          <w:caps w:val="0"/>
          <w:color w:val="auto"/>
          <w:kern w:val="2"/>
          <w:sz w:val="32"/>
          <w:szCs w:val="32"/>
          <w:vertAlign w:val="baseline"/>
          <w:lang w:val="en-US" w:eastAsia="zh-CN" w:bidi="ar"/>
        </w:rPr>
        <w:t>创业问题得到切实解决，创业主体进一步壮大，创业氛围更加浓厚。</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420" w:leftChars="200" w:right="0" w:firstLine="320" w:firstLineChars="100"/>
        <w:jc w:val="both"/>
        <w:outlineLvl w:val="9"/>
        <w:rPr>
          <w:rFonts w:hint="eastAsia" w:ascii="仿宋_GB2312" w:eastAsia="仿宋_GB2312" w:cs="仿宋_GB2312"/>
          <w:b/>
          <w:bCs/>
          <w:caps w:val="0"/>
          <w:color w:val="auto"/>
          <w:sz w:val="32"/>
          <w:szCs w:val="32"/>
          <w:vertAlign w:val="baseline"/>
          <w:lang w:val="zh-CN" w:eastAsia="zh-CN" w:bidi="ar"/>
        </w:rPr>
      </w:pPr>
      <w:r>
        <w:rPr>
          <w:rFonts w:hint="eastAsia" w:ascii="仿宋_GB2312" w:hAnsi="Times New Roman" w:eastAsia="仿宋_GB2312" w:cs="仿宋_GB2312"/>
          <w:b/>
          <w:bCs/>
          <w:caps w:val="0"/>
          <w:color w:val="auto"/>
          <w:kern w:val="2"/>
          <w:sz w:val="32"/>
          <w:szCs w:val="32"/>
          <w:vertAlign w:val="baseline"/>
          <w:lang w:val="zh-CN" w:eastAsia="zh-CN" w:bidi="ar"/>
        </w:rPr>
        <w:t>3.时效指标</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textAlignment w:val="center"/>
        <w:outlineLvl w:val="9"/>
        <w:rPr>
          <w:rFonts w:hint="eastAsia" w:ascii="仿宋_GB2312" w:eastAsia="仿宋_GB2312" w:cs="仿宋_GB2312"/>
          <w:caps w:val="0"/>
          <w:color w:val="auto"/>
          <w:kern w:val="2"/>
          <w:sz w:val="32"/>
          <w:szCs w:val="32"/>
          <w:vertAlign w:val="baseline"/>
          <w:lang w:val="en-US" w:eastAsia="zh-CN" w:bidi="ar"/>
        </w:rPr>
      </w:pPr>
      <w:r>
        <w:rPr>
          <w:rFonts w:hint="eastAsia" w:ascii="仿宋_GB2312" w:hAnsi="Times New Roman" w:eastAsia="仿宋_GB2312" w:cs="仿宋_GB2312"/>
          <w:b w:val="0"/>
          <w:bCs w:val="0"/>
          <w:caps w:val="0"/>
          <w:color w:val="auto"/>
          <w:kern w:val="2"/>
          <w:sz w:val="32"/>
          <w:szCs w:val="32"/>
          <w:vertAlign w:val="baseline"/>
          <w:lang w:val="en-US" w:eastAsia="zh-CN" w:bidi="ar"/>
        </w:rPr>
        <w:t>202</w:t>
      </w:r>
      <w:r>
        <w:rPr>
          <w:rFonts w:hint="eastAsia" w:ascii="仿宋_GB2312" w:hAnsi="Times New Roman" w:cs="仿宋_GB2312"/>
          <w:b w:val="0"/>
          <w:bCs w:val="0"/>
          <w:caps w:val="0"/>
          <w:color w:val="auto"/>
          <w:kern w:val="2"/>
          <w:sz w:val="32"/>
          <w:szCs w:val="32"/>
          <w:vertAlign w:val="baseline"/>
          <w:lang w:val="en-US" w:eastAsia="zh-CN" w:bidi="ar"/>
        </w:rPr>
        <w:t>1</w:t>
      </w:r>
      <w:r>
        <w:rPr>
          <w:rFonts w:hint="eastAsia" w:ascii="仿宋_GB2312" w:hAnsi="Times New Roman" w:eastAsia="仿宋_GB2312" w:cs="仿宋_GB2312"/>
          <w:b w:val="0"/>
          <w:bCs w:val="0"/>
          <w:caps w:val="0"/>
          <w:color w:val="auto"/>
          <w:kern w:val="2"/>
          <w:sz w:val="32"/>
          <w:szCs w:val="32"/>
          <w:vertAlign w:val="baseline"/>
          <w:lang w:val="en-US" w:eastAsia="zh-CN" w:bidi="ar"/>
        </w:rPr>
        <w:t>年12月31日前完成。</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420" w:leftChars="200" w:right="0" w:firstLine="320" w:firstLineChars="100"/>
        <w:jc w:val="both"/>
        <w:outlineLvl w:val="9"/>
        <w:rPr>
          <w:rFonts w:hint="eastAsia" w:ascii="仿宋_GB2312" w:eastAsia="仿宋_GB2312" w:cs="仿宋_GB2312"/>
          <w:b/>
          <w:bCs/>
          <w:caps w:val="0"/>
          <w:color w:val="auto"/>
          <w:sz w:val="32"/>
          <w:szCs w:val="32"/>
          <w:vertAlign w:val="baseline"/>
          <w:lang w:val="zh-CN" w:eastAsia="zh-CN" w:bidi="ar"/>
        </w:rPr>
      </w:pPr>
      <w:r>
        <w:rPr>
          <w:rFonts w:hint="eastAsia" w:ascii="仿宋_GB2312" w:hAnsi="Times New Roman" w:eastAsia="仿宋_GB2312" w:cs="仿宋_GB2312"/>
          <w:b/>
          <w:bCs/>
          <w:caps w:val="0"/>
          <w:color w:val="auto"/>
          <w:kern w:val="2"/>
          <w:sz w:val="32"/>
          <w:szCs w:val="32"/>
          <w:vertAlign w:val="baseline"/>
          <w:lang w:val="zh-CN" w:eastAsia="zh-CN" w:bidi="ar"/>
        </w:rPr>
        <w:t>4.成本指标</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jc w:val="both"/>
        <w:outlineLvl w:val="9"/>
        <w:rPr>
          <w:rFonts w:hint="eastAsia" w:ascii="仿宋_GB2312" w:hAnsi="Times New Roman" w:eastAsia="仿宋_GB2312" w:cs="仿宋_GB2312"/>
          <w:b w:val="0"/>
          <w:bCs w:val="0"/>
          <w:caps w:val="0"/>
          <w:color w:val="auto"/>
          <w:kern w:val="2"/>
          <w:sz w:val="32"/>
          <w:szCs w:val="32"/>
          <w:vertAlign w:val="baseline"/>
          <w:lang w:val="zh-CN" w:eastAsia="zh-CN" w:bidi="ar"/>
        </w:rPr>
      </w:pPr>
      <w:r>
        <w:rPr>
          <w:rFonts w:hint="eastAsia" w:ascii="仿宋_GB2312" w:hAnsi="Times New Roman" w:eastAsia="仿宋_GB2312" w:cs="仿宋_GB2312"/>
          <w:b w:val="0"/>
          <w:bCs w:val="0"/>
          <w:caps w:val="0"/>
          <w:color w:val="auto"/>
          <w:kern w:val="2"/>
          <w:sz w:val="32"/>
          <w:szCs w:val="32"/>
          <w:vertAlign w:val="baseline"/>
          <w:lang w:val="zh-CN" w:eastAsia="zh-CN" w:bidi="ar"/>
        </w:rPr>
        <w:t>项目严格按照项目编制资金用途、明细使用。通过项目开展切实提升创业能力，解决创业问题，拓宽销售市场，营造创业创新浓厚氛围。</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jc w:val="both"/>
        <w:outlineLvl w:val="9"/>
        <w:rPr>
          <w:rFonts w:hint="eastAsia" w:ascii="仿宋_GB2312" w:hAnsi="Times New Roman" w:eastAsia="仿宋_GB2312" w:cs="仿宋_GB2312"/>
          <w:b/>
          <w:bCs/>
          <w:caps w:val="0"/>
          <w:color w:val="auto"/>
          <w:kern w:val="2"/>
          <w:sz w:val="32"/>
          <w:szCs w:val="32"/>
          <w:vertAlign w:val="baseline"/>
          <w:lang w:val="en-US" w:eastAsia="zh-CN" w:bidi="ar"/>
        </w:rPr>
      </w:pPr>
      <w:r>
        <w:rPr>
          <w:rFonts w:hint="eastAsia" w:ascii="仿宋_GB2312" w:cs="仿宋_GB2312"/>
          <w:b/>
          <w:bCs/>
          <w:caps w:val="0"/>
          <w:color w:val="auto"/>
          <w:kern w:val="2"/>
          <w:sz w:val="32"/>
          <w:szCs w:val="32"/>
          <w:vertAlign w:val="baseline"/>
          <w:lang w:val="en-US" w:eastAsia="zh-CN" w:bidi="ar"/>
        </w:rPr>
        <w:t>5.</w:t>
      </w:r>
      <w:r>
        <w:rPr>
          <w:rFonts w:hint="eastAsia" w:ascii="仿宋_GB2312" w:hAnsi="Times New Roman" w:eastAsia="仿宋_GB2312" w:cs="仿宋_GB2312"/>
          <w:b/>
          <w:bCs/>
          <w:caps w:val="0"/>
          <w:color w:val="auto"/>
          <w:kern w:val="2"/>
          <w:sz w:val="32"/>
          <w:szCs w:val="32"/>
          <w:vertAlign w:val="baseline"/>
          <w:lang w:val="en-US" w:eastAsia="zh-CN" w:bidi="ar"/>
        </w:rPr>
        <w:t>项目资金结余情况</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jc w:val="both"/>
        <w:outlineLvl w:val="9"/>
        <w:rPr>
          <w:rFonts w:hint="default" w:ascii="仿宋_GB2312" w:hAnsi="Times New Roman" w:eastAsia="仿宋_GB2312" w:cs="仿宋_GB2312"/>
          <w:b w:val="0"/>
          <w:bCs w:val="0"/>
          <w:caps w:val="0"/>
          <w:color w:val="auto"/>
          <w:kern w:val="2"/>
          <w:sz w:val="32"/>
          <w:szCs w:val="32"/>
          <w:vertAlign w:val="baseline"/>
          <w:lang w:val="en-US" w:eastAsia="zh-CN" w:bidi="ar"/>
        </w:rPr>
      </w:pPr>
      <w:r>
        <w:rPr>
          <w:rFonts w:hint="eastAsia" w:ascii="仿宋_GB2312" w:hAnsi="Times New Roman" w:eastAsia="仿宋_GB2312" w:cs="仿宋_GB2312"/>
          <w:b w:val="0"/>
          <w:bCs w:val="0"/>
          <w:caps w:val="0"/>
          <w:color w:val="auto"/>
          <w:kern w:val="2"/>
          <w:sz w:val="32"/>
          <w:szCs w:val="32"/>
          <w:vertAlign w:val="baseline"/>
          <w:lang w:val="en-US" w:eastAsia="zh-CN" w:bidi="ar"/>
        </w:rPr>
        <w:t>项目资金全部使用完毕。</w:t>
      </w:r>
    </w:p>
    <w:p>
      <w:pPr>
        <w:pStyle w:val="2"/>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1" w:firstLineChars="200"/>
        <w:jc w:val="both"/>
        <w:outlineLvl w:val="9"/>
        <w:rPr>
          <w:rFonts w:hint="eastAsia" w:ascii="仿宋_GB2312" w:eastAsia="仿宋_GB2312" w:cs="仿宋_GB2312"/>
          <w:b/>
          <w:bCs/>
          <w:caps w:val="0"/>
          <w:color w:val="auto"/>
          <w:sz w:val="32"/>
          <w:szCs w:val="32"/>
          <w:vertAlign w:val="baseline"/>
          <w:lang w:bidi="ar"/>
        </w:rPr>
      </w:pPr>
      <w:r>
        <w:rPr>
          <w:rFonts w:hint="eastAsia" w:ascii="仿宋_GB2312" w:hAnsi="Times New Roman" w:cs="仿宋_GB2312"/>
          <w:b/>
          <w:bCs/>
          <w:caps w:val="0"/>
          <w:color w:val="auto"/>
          <w:kern w:val="2"/>
          <w:sz w:val="32"/>
          <w:szCs w:val="32"/>
          <w:vertAlign w:val="baseline"/>
          <w:lang w:val="en-US" w:eastAsia="zh-CN" w:bidi="ar"/>
        </w:rPr>
        <w:t>1</w:t>
      </w:r>
      <w:r>
        <w:rPr>
          <w:rFonts w:hint="eastAsia" w:ascii="仿宋_GB2312" w:hAnsi="Times New Roman" w:eastAsia="仿宋_GB2312" w:cs="仿宋_GB2312"/>
          <w:b/>
          <w:bCs/>
          <w:caps w:val="0"/>
          <w:color w:val="auto"/>
          <w:kern w:val="2"/>
          <w:sz w:val="32"/>
          <w:szCs w:val="32"/>
          <w:vertAlign w:val="baseline"/>
          <w:lang w:val="en-US" w:eastAsia="zh-CN" w:bidi="ar"/>
        </w:rPr>
        <w:t>.社会效益指标</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420" w:leftChars="200" w:right="0" w:firstLine="320" w:firstLineChars="100"/>
        <w:jc w:val="both"/>
        <w:outlineLvl w:val="9"/>
        <w:rPr>
          <w:rFonts w:hint="eastAsia" w:ascii="仿宋_GB2312" w:eastAsia="仿宋_GB2312" w:cs="仿宋_GB2312"/>
          <w:caps w:val="0"/>
          <w:color w:val="auto"/>
          <w:kern w:val="2"/>
          <w:sz w:val="32"/>
          <w:szCs w:val="32"/>
          <w:vertAlign w:val="baseline"/>
          <w:lang w:val="en-US" w:eastAsia="zh-CN" w:bidi="ar"/>
        </w:rPr>
      </w:pPr>
      <w:r>
        <w:rPr>
          <w:rFonts w:hint="eastAsia" w:ascii="仿宋_GB2312" w:eastAsia="仿宋_GB2312" w:cs="仿宋_GB2312"/>
          <w:caps w:val="0"/>
          <w:color w:val="auto"/>
          <w:kern w:val="2"/>
          <w:sz w:val="32"/>
          <w:szCs w:val="32"/>
          <w:vertAlign w:val="baseline"/>
          <w:lang w:val="en-US" w:eastAsia="zh-CN" w:bidi="ar"/>
        </w:rPr>
        <w:t>创新创业带动就业增长率有所提高。</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420" w:leftChars="200" w:right="0" w:firstLine="320" w:firstLineChars="100"/>
        <w:jc w:val="both"/>
        <w:outlineLvl w:val="9"/>
        <w:rPr>
          <w:rFonts w:hint="eastAsia" w:ascii="仿宋_GB2312" w:eastAsia="仿宋_GB2312" w:cs="仿宋_GB2312"/>
          <w:caps w:val="0"/>
          <w:color w:val="auto"/>
          <w:kern w:val="2"/>
          <w:sz w:val="32"/>
          <w:szCs w:val="32"/>
          <w:vertAlign w:val="baseline"/>
          <w:lang w:val="en-US" w:eastAsia="zh-CN" w:bidi="ar"/>
        </w:rPr>
      </w:pPr>
      <w:r>
        <w:rPr>
          <w:rFonts w:hint="eastAsia" w:ascii="仿宋_GB2312" w:hAnsi="Times New Roman" w:cs="仿宋_GB2312"/>
          <w:b/>
          <w:bCs/>
          <w:caps w:val="0"/>
          <w:color w:val="auto"/>
          <w:kern w:val="2"/>
          <w:sz w:val="32"/>
          <w:szCs w:val="32"/>
          <w:vertAlign w:val="baseline"/>
          <w:lang w:val="en-US" w:eastAsia="zh-CN" w:bidi="ar"/>
        </w:rPr>
        <w:t>2</w:t>
      </w:r>
      <w:r>
        <w:rPr>
          <w:rFonts w:hint="eastAsia" w:ascii="仿宋_GB2312" w:hAnsi="Times New Roman" w:eastAsia="仿宋_GB2312" w:cs="仿宋_GB2312"/>
          <w:b/>
          <w:bCs/>
          <w:caps w:val="0"/>
          <w:color w:val="auto"/>
          <w:kern w:val="2"/>
          <w:sz w:val="32"/>
          <w:szCs w:val="32"/>
          <w:vertAlign w:val="baseline"/>
          <w:lang w:val="en-US" w:eastAsia="zh-CN" w:bidi="ar"/>
        </w:rPr>
        <w:t>.可持续效益指标</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textAlignment w:val="center"/>
        <w:outlineLvl w:val="9"/>
        <w:rPr>
          <w:rFonts w:hint="eastAsia" w:ascii="仿宋_GB2312" w:eastAsia="仿宋_GB2312" w:cs="仿宋_GB2312"/>
          <w:caps w:val="0"/>
          <w:color w:val="auto"/>
          <w:kern w:val="2"/>
          <w:sz w:val="32"/>
          <w:szCs w:val="32"/>
          <w:vertAlign w:val="baseline"/>
          <w:lang w:val="en-US" w:eastAsia="zh-CN" w:bidi="ar"/>
        </w:rPr>
      </w:pPr>
      <w:r>
        <w:rPr>
          <w:rFonts w:hint="eastAsia" w:ascii="仿宋_GB2312" w:hAnsi="Times New Roman" w:eastAsia="仿宋_GB2312" w:cs="仿宋_GB2312"/>
          <w:b w:val="0"/>
          <w:bCs w:val="0"/>
          <w:caps w:val="0"/>
          <w:color w:val="auto"/>
          <w:kern w:val="2"/>
          <w:sz w:val="32"/>
          <w:szCs w:val="32"/>
          <w:vertAlign w:val="baseline"/>
          <w:lang w:val="en-US" w:eastAsia="zh-CN" w:bidi="ar"/>
        </w:rPr>
        <w:t>通过项目实施，最终达到切实提升创业能力，解决创业问题，拓宽销售市场，营造创业创新浓厚氛围的效果。</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420" w:leftChars="200" w:right="0" w:firstLine="320" w:firstLineChars="100"/>
        <w:jc w:val="both"/>
        <w:outlineLvl w:val="9"/>
        <w:rPr>
          <w:rFonts w:hint="eastAsia" w:ascii="仿宋_GB2312" w:eastAsia="仿宋_GB2312" w:cs="仿宋_GB2312"/>
          <w:b/>
          <w:bCs/>
          <w:caps w:val="0"/>
          <w:color w:val="auto"/>
          <w:sz w:val="32"/>
          <w:szCs w:val="32"/>
          <w:vertAlign w:val="baseline"/>
          <w:lang w:bidi="ar"/>
        </w:rPr>
      </w:pPr>
      <w:r>
        <w:rPr>
          <w:rFonts w:hint="eastAsia" w:ascii="仿宋_GB2312" w:hAnsi="Times New Roman" w:cs="仿宋_GB2312"/>
          <w:b/>
          <w:bCs/>
          <w:caps w:val="0"/>
          <w:color w:val="auto"/>
          <w:kern w:val="2"/>
          <w:sz w:val="32"/>
          <w:szCs w:val="32"/>
          <w:vertAlign w:val="baseline"/>
          <w:lang w:val="en-US" w:eastAsia="zh-CN" w:bidi="ar"/>
        </w:rPr>
        <w:t>3</w:t>
      </w:r>
      <w:r>
        <w:rPr>
          <w:rFonts w:hint="eastAsia" w:ascii="仿宋_GB2312" w:hAnsi="Times New Roman" w:eastAsia="仿宋_GB2312" w:cs="仿宋_GB2312"/>
          <w:b/>
          <w:bCs/>
          <w:caps w:val="0"/>
          <w:color w:val="auto"/>
          <w:kern w:val="2"/>
          <w:sz w:val="32"/>
          <w:szCs w:val="32"/>
          <w:vertAlign w:val="baseline"/>
          <w:lang w:val="en-US" w:eastAsia="zh-CN" w:bidi="ar"/>
        </w:rPr>
        <w:t>.服务对象满意度指标</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textAlignment w:val="center"/>
        <w:outlineLvl w:val="9"/>
        <w:rPr>
          <w:rFonts w:hint="eastAsia" w:ascii="仿宋_GB2312" w:eastAsia="仿宋_GB2312" w:cs="仿宋_GB2312"/>
          <w:caps w:val="0"/>
          <w:color w:val="auto"/>
          <w:kern w:val="2"/>
          <w:sz w:val="32"/>
          <w:szCs w:val="32"/>
          <w:vertAlign w:val="baseline"/>
          <w:lang w:val="en-US" w:eastAsia="zh-CN" w:bidi="ar"/>
        </w:rPr>
      </w:pPr>
      <w:r>
        <w:rPr>
          <w:rFonts w:hint="eastAsia" w:ascii="仿宋_GB2312" w:hAnsi="Times New Roman" w:eastAsia="仿宋_GB2312" w:cs="仿宋_GB2312"/>
          <w:b w:val="0"/>
          <w:bCs w:val="0"/>
          <w:caps w:val="0"/>
          <w:color w:val="auto"/>
          <w:kern w:val="2"/>
          <w:sz w:val="32"/>
          <w:szCs w:val="32"/>
          <w:vertAlign w:val="baseline"/>
          <w:lang w:val="en-US" w:eastAsia="zh-CN" w:bidi="ar"/>
        </w:rPr>
        <w:t>通过对服务对象（劳动者、用人单位）征询意见，满意度指标达到99%以上。</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420" w:leftChars="200" w:right="0" w:firstLine="320" w:firstLineChars="100"/>
        <w:jc w:val="both"/>
        <w:outlineLvl w:val="9"/>
        <w:rPr>
          <w:rFonts w:hint="eastAsia" w:ascii="仿宋_GB2312" w:hAnsi="Times New Roman" w:eastAsia="仿宋_GB2312" w:cs="仿宋_GB2312"/>
          <w:b w:val="0"/>
          <w:bCs w:val="0"/>
          <w:caps w:val="0"/>
          <w:color w:val="auto"/>
          <w:kern w:val="2"/>
          <w:sz w:val="32"/>
          <w:szCs w:val="32"/>
          <w:vertAlign w:val="baseline"/>
          <w:lang w:val="en-US" w:eastAsia="zh-CN" w:bidi="ar"/>
        </w:rPr>
      </w:pPr>
      <w:r>
        <w:rPr>
          <w:rFonts w:hint="eastAsia" w:ascii="仿宋_GB2312" w:hAnsi="Times New Roman" w:eastAsia="仿宋_GB2312" w:cs="仿宋_GB2312"/>
          <w:b w:val="0"/>
          <w:bCs w:val="0"/>
          <w:caps w:val="0"/>
          <w:color w:val="auto"/>
          <w:kern w:val="2"/>
          <w:sz w:val="32"/>
          <w:szCs w:val="32"/>
          <w:vertAlign w:val="baseline"/>
          <w:lang w:val="zh-CN" w:eastAsia="zh-CN" w:bidi="ar"/>
        </w:rPr>
        <w:t>通过项目开展</w:t>
      </w:r>
      <w:r>
        <w:rPr>
          <w:rFonts w:hint="eastAsia" w:ascii="仿宋_GB2312" w:hAnsi="Times New Roman" w:eastAsia="仿宋_GB2312" w:cs="仿宋_GB2312"/>
          <w:b w:val="0"/>
          <w:bCs w:val="0"/>
          <w:caps w:val="0"/>
          <w:color w:val="auto"/>
          <w:kern w:val="2"/>
          <w:sz w:val="32"/>
          <w:szCs w:val="32"/>
          <w:vertAlign w:val="baseline"/>
          <w:lang w:val="en-US" w:eastAsia="zh-CN" w:bidi="ar"/>
        </w:rPr>
        <w:t>创业问题得到切实解决，创业主体进一步</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right="0"/>
        <w:jc w:val="both"/>
        <w:outlineLvl w:val="9"/>
        <w:rPr>
          <w:rFonts w:hint="eastAsia" w:ascii="仿宋_GB2312" w:hAnsi="Times New Roman" w:eastAsia="仿宋_GB2312" w:cs="仿宋_GB2312"/>
          <w:b w:val="0"/>
          <w:bCs w:val="0"/>
          <w:caps w:val="0"/>
          <w:color w:val="auto"/>
          <w:kern w:val="2"/>
          <w:sz w:val="32"/>
          <w:szCs w:val="32"/>
          <w:vertAlign w:val="baseline"/>
          <w:lang w:val="en-US" w:eastAsia="zh-CN" w:bidi="ar"/>
        </w:rPr>
      </w:pPr>
      <w:r>
        <w:rPr>
          <w:rFonts w:hint="eastAsia" w:ascii="仿宋_GB2312" w:hAnsi="Times New Roman" w:eastAsia="仿宋_GB2312" w:cs="仿宋_GB2312"/>
          <w:b w:val="0"/>
          <w:bCs w:val="0"/>
          <w:caps w:val="0"/>
          <w:color w:val="auto"/>
          <w:kern w:val="2"/>
          <w:sz w:val="32"/>
          <w:szCs w:val="32"/>
          <w:vertAlign w:val="baseline"/>
          <w:lang w:val="en-US" w:eastAsia="zh-CN" w:bidi="ar"/>
        </w:rPr>
        <w:t>壮大，创业氛围更加浓厚。</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spacing w:line="576" w:lineRule="exact"/>
        <w:ind w:firstLine="640" w:firstLineChars="200"/>
        <w:outlineLvl w:val="9"/>
        <w:rPr>
          <w:rFonts w:ascii="仿宋" w:hAnsi="仿宋" w:eastAsia="仿宋"/>
          <w:b/>
          <w:sz w:val="32"/>
          <w:szCs w:val="32"/>
        </w:rPr>
      </w:pPr>
      <w:r>
        <w:rPr>
          <w:rFonts w:hint="eastAsia" w:ascii="仿宋_GB2312" w:hAnsi="宋体" w:eastAsia="仿宋_GB2312" w:cs="宋体"/>
          <w:color w:val="000000"/>
          <w:kern w:val="0"/>
          <w:sz w:val="32"/>
          <w:szCs w:val="32"/>
          <w:shd w:val="clear" w:color="auto" w:fill="FFFFFF"/>
          <w:lang w:val="zh-CN"/>
        </w:rPr>
        <w:t>项目测算标准有待细化，测算准确率有待提高。</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spacing w:line="576" w:lineRule="exact"/>
        <w:ind w:firstLine="640" w:firstLineChars="200"/>
        <w:outlineLvl w:val="9"/>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加强绩效自评工作力度，积极运用评价结果，提高资金使用效率。</w:t>
      </w:r>
    </w:p>
    <w:p>
      <w:pPr>
        <w:pStyle w:val="2"/>
        <w:rPr>
          <w:rFonts w:hint="eastAsia" w:ascii="仿宋_GB2312" w:hAnsi="宋体" w:eastAsia="仿宋_GB2312" w:cs="宋体"/>
          <w:color w:val="000000"/>
          <w:kern w:val="0"/>
          <w:sz w:val="32"/>
          <w:szCs w:val="32"/>
          <w:shd w:val="clear" w:color="auto" w:fill="FFFFFF"/>
          <w:lang w:val="zh-CN"/>
        </w:rPr>
      </w:pPr>
    </w:p>
    <w:p>
      <w:pPr>
        <w:pStyle w:val="2"/>
        <w:rPr>
          <w:rFonts w:hint="eastAsia" w:ascii="仿宋_GB2312" w:hAnsi="宋体" w:eastAsia="仿宋_GB2312" w:cs="宋体"/>
          <w:color w:val="000000"/>
          <w:kern w:val="0"/>
          <w:sz w:val="32"/>
          <w:szCs w:val="32"/>
          <w:shd w:val="clear" w:color="auto" w:fill="FFFFFF"/>
          <w:lang w:val="zh-CN"/>
        </w:rPr>
      </w:pPr>
    </w:p>
    <w:p>
      <w:pPr>
        <w:pStyle w:val="2"/>
        <w:rPr>
          <w:rFonts w:hint="eastAsia" w:ascii="仿宋_GB2312" w:hAnsi="宋体" w:eastAsia="仿宋_GB2312" w:cs="宋体"/>
          <w:color w:val="000000"/>
          <w:kern w:val="0"/>
          <w:sz w:val="32"/>
          <w:szCs w:val="32"/>
          <w:shd w:val="clear" w:color="auto" w:fill="FFFFFF"/>
          <w:lang w:val="zh-CN"/>
        </w:rPr>
      </w:pPr>
    </w:p>
    <w:p>
      <w:pPr>
        <w:pStyle w:val="2"/>
        <w:rPr>
          <w:rFonts w:hint="eastAsia" w:ascii="仿宋_GB2312" w:hAnsi="宋体" w:eastAsia="仿宋_GB2312" w:cs="宋体"/>
          <w:color w:val="000000"/>
          <w:kern w:val="0"/>
          <w:sz w:val="32"/>
          <w:szCs w:val="32"/>
          <w:shd w:val="clear" w:color="auto" w:fill="FFFFFF"/>
          <w:lang w:val="zh-CN"/>
        </w:rPr>
      </w:pPr>
    </w:p>
    <w:p>
      <w:pPr>
        <w:pStyle w:val="2"/>
        <w:rPr>
          <w:rFonts w:hint="eastAsia" w:ascii="仿宋_GB2312" w:hAnsi="宋体" w:eastAsia="仿宋_GB2312" w:cs="宋体"/>
          <w:color w:val="000000"/>
          <w:kern w:val="0"/>
          <w:sz w:val="32"/>
          <w:szCs w:val="32"/>
          <w:shd w:val="clear" w:color="auto" w:fill="FFFFFF"/>
          <w:lang w:val="zh-CN"/>
        </w:rPr>
      </w:pPr>
    </w:p>
    <w:p>
      <w:pPr>
        <w:pStyle w:val="2"/>
        <w:rPr>
          <w:rFonts w:hint="eastAsia" w:ascii="仿宋_GB2312" w:hAnsi="宋体" w:eastAsia="仿宋_GB2312" w:cs="宋体"/>
          <w:color w:val="000000"/>
          <w:kern w:val="0"/>
          <w:sz w:val="32"/>
          <w:szCs w:val="32"/>
          <w:shd w:val="clear" w:color="auto" w:fill="FFFFFF"/>
          <w:lang w:val="zh-CN"/>
        </w:rPr>
      </w:pPr>
    </w:p>
    <w:p>
      <w:pPr>
        <w:keepNext w:val="0"/>
        <w:keepLines w:val="0"/>
        <w:pageBreakBefore w:val="0"/>
        <w:widowControl w:val="0"/>
        <w:kinsoku/>
        <w:wordWrap/>
        <w:overflowPunct/>
        <w:topLinePunct w:val="0"/>
        <w:autoSpaceDE/>
        <w:autoSpaceDN/>
        <w:bidi w:val="0"/>
        <w:spacing w:line="600" w:lineRule="exact"/>
        <w:jc w:val="center"/>
        <w:textAlignment w:val="auto"/>
        <w:outlineLvl w:val="9"/>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2022年</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专项预算项目支出绩效自评报告（三）</w:t>
      </w:r>
    </w:p>
    <w:p>
      <w:pPr>
        <w:spacing w:line="600" w:lineRule="exact"/>
        <w:jc w:val="center"/>
        <w:outlineLvl w:val="9"/>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zh-CN" w:eastAsia="zh-CN"/>
        </w:rPr>
        <w:t>（</w:t>
      </w:r>
      <w:r>
        <w:rPr>
          <w:rFonts w:hint="eastAsia" w:ascii="仿宋_GB2312" w:hAnsi="Calibri" w:eastAsia="仿宋_GB2312"/>
          <w:sz w:val="32"/>
          <w:szCs w:val="32"/>
          <w:lang w:eastAsia="zh-CN"/>
        </w:rPr>
        <w:t>公益性岗位管理费项目</w:t>
      </w:r>
      <w:r>
        <w:rPr>
          <w:rFonts w:hint="eastAsia" w:ascii="仿宋_GB2312" w:hAnsi="宋体" w:eastAsia="仿宋_GB2312" w:cs="Times New Roman"/>
          <w:sz w:val="32"/>
          <w:szCs w:val="32"/>
          <w:lang w:val="zh-CN" w:eastAsia="zh-CN"/>
        </w:rPr>
        <w:t>）</w:t>
      </w:r>
    </w:p>
    <w:p>
      <w:pPr>
        <w:keepNext w:val="0"/>
        <w:keepLines w:val="0"/>
        <w:pageBreakBefore w:val="0"/>
        <w:widowControl w:val="0"/>
        <w:kinsoku/>
        <w:wordWrap/>
        <w:overflowPunct/>
        <w:topLinePunct w:val="0"/>
        <w:autoSpaceDE/>
        <w:autoSpaceDN/>
        <w:bidi w:val="0"/>
        <w:spacing w:line="600" w:lineRule="exact"/>
        <w:ind w:firstLine="640"/>
        <w:jc w:val="center"/>
        <w:textAlignment w:val="auto"/>
        <w:outlineLvl w:val="9"/>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en-US" w:eastAsia="zh-CN"/>
        </w:rPr>
        <w:t>公益性岗位是政府帮助困难群体实现就业的有效途径，近几年来，特别是恢复重建以来，公益性岗位的开发为我市园林绿化、治安巡逻、清洁城乡、解决零就业家庭和“4050”困难群体发挥了重要作用，多次受到了部、省的肯定和表扬，2009年我市又率先在全省出台了公益性岗位开发管理办法。针对当前我市公益性岗位开发管理的情况，充分发挥公益性岗位服务社会的功能和作用势在必行，做好公益性岗位管理工作需要专人负责，建立规章制度，加强教育培训。</w:t>
      </w:r>
      <w:r>
        <w:rPr>
          <w:rFonts w:hint="eastAsia" w:ascii="仿宋_GB2312" w:hAnsi="宋体" w:eastAsia="仿宋_GB2312" w:cs="Times New Roman"/>
          <w:color w:val="auto"/>
          <w:sz w:val="32"/>
          <w:szCs w:val="32"/>
          <w:highlight w:val="none"/>
          <w:lang w:val="zh-CN" w:eastAsia="zh-CN"/>
        </w:rPr>
        <w:t>该项目申报、批复资金为</w:t>
      </w:r>
      <w:r>
        <w:rPr>
          <w:rFonts w:hint="eastAsia" w:ascii="仿宋_GB2312" w:hAnsi="宋体" w:eastAsia="仿宋_GB2312" w:cs="Times New Roman"/>
          <w:color w:val="auto"/>
          <w:sz w:val="32"/>
          <w:szCs w:val="32"/>
          <w:highlight w:val="none"/>
          <w:lang w:val="en-US" w:eastAsia="zh-CN"/>
        </w:rPr>
        <w:t>10万元，符合项目资金管理办法等相关规定。</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hint="eastAsia" w:ascii="仿宋_GB2312" w:hAnsi="Times New Roman" w:eastAsia="仿宋_GB2312" w:cs="仿宋_GB2312"/>
          <w:b w:val="0"/>
          <w:bCs/>
          <w:caps w:val="0"/>
          <w:color w:val="auto"/>
          <w:kern w:val="2"/>
          <w:sz w:val="32"/>
          <w:szCs w:val="32"/>
          <w:vertAlign w:val="baseline"/>
          <w:lang w:val="zh-CN" w:eastAsia="zh-CN" w:bidi="ar"/>
        </w:rPr>
      </w:pPr>
      <w:r>
        <w:rPr>
          <w:rFonts w:hint="default" w:ascii="仿宋_GB2312" w:hAnsi="Times New Roman" w:eastAsia="仿宋_GB2312" w:cs="仿宋_GB2312"/>
          <w:b w:val="0"/>
          <w:bCs/>
          <w:caps w:val="0"/>
          <w:color w:val="auto"/>
          <w:kern w:val="2"/>
          <w:sz w:val="32"/>
          <w:szCs w:val="32"/>
          <w:vertAlign w:val="baseline"/>
          <w:lang w:val="zh-CN" w:eastAsia="zh-CN" w:bidi="ar"/>
        </w:rPr>
        <w:t>该项目主要用于</w:t>
      </w:r>
      <w:r>
        <w:rPr>
          <w:rFonts w:hint="eastAsia" w:ascii="仿宋_GB2312" w:hAnsi="宋体" w:eastAsia="仿宋_GB2312"/>
          <w:sz w:val="32"/>
          <w:szCs w:val="32"/>
          <w:lang w:eastAsia="zh-CN"/>
        </w:rPr>
        <w:t>落实</w:t>
      </w:r>
      <w:r>
        <w:rPr>
          <w:rFonts w:hint="eastAsia" w:ascii="仿宋_GB2312" w:hAnsi="Times New Roman" w:eastAsia="仿宋_GB2312" w:cs="仿宋_GB2312"/>
          <w:b w:val="0"/>
          <w:bCs/>
          <w:caps w:val="0"/>
          <w:color w:val="auto"/>
          <w:kern w:val="2"/>
          <w:sz w:val="32"/>
          <w:szCs w:val="32"/>
          <w:vertAlign w:val="baseline"/>
          <w:lang w:val="zh-CN" w:eastAsia="zh-CN" w:bidi="ar"/>
        </w:rPr>
        <w:t>公益性岗位人员，按照10万元/年的标准落实工作经费。</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（三）项目资金申报相符性。</w:t>
      </w:r>
    </w:p>
    <w:p>
      <w:pPr>
        <w:spacing w:line="576" w:lineRule="exact"/>
        <w:ind w:firstLine="640" w:firstLineChars="200"/>
        <w:outlineLvl w:val="9"/>
        <w:rPr>
          <w:rFonts w:hint="eastAsia" w:ascii="仿宋_GB2312" w:hAnsi="Times New Roman" w:eastAsia="仿宋_GB2312" w:cs="仿宋_GB2312"/>
          <w:b w:val="0"/>
          <w:bCs/>
          <w:caps w:val="0"/>
          <w:color w:val="auto"/>
          <w:kern w:val="2"/>
          <w:sz w:val="32"/>
          <w:szCs w:val="32"/>
          <w:vertAlign w:val="baseline"/>
          <w:lang w:val="zh-CN" w:eastAsia="zh-CN" w:bidi="ar"/>
        </w:rPr>
      </w:pPr>
      <w:r>
        <w:rPr>
          <w:rFonts w:hint="eastAsia" w:ascii="仿宋_GB2312" w:eastAsia="仿宋_GB2312" w:cs="仿宋_GB2312"/>
          <w:sz w:val="32"/>
          <w:szCs w:val="32"/>
        </w:rPr>
        <w:t>项目资金的内容与我单位开展</w:t>
      </w:r>
      <w:r>
        <w:rPr>
          <w:rFonts w:hint="eastAsia" w:ascii="仿宋_GB2312" w:eastAsia="仿宋_GB2312" w:cs="仿宋_GB2312"/>
          <w:sz w:val="32"/>
          <w:szCs w:val="32"/>
          <w:lang w:eastAsia="zh-CN"/>
        </w:rPr>
        <w:t>公益性岗位管理费相关工作</w:t>
      </w:r>
      <w:r>
        <w:rPr>
          <w:rFonts w:hint="eastAsia" w:ascii="仿宋_GB2312" w:hAnsi="Times New Roman" w:eastAsia="仿宋_GB2312" w:cs="仿宋_GB2312"/>
          <w:b w:val="0"/>
          <w:bCs/>
          <w:caps w:val="0"/>
          <w:color w:val="auto"/>
          <w:kern w:val="2"/>
          <w:sz w:val="32"/>
          <w:szCs w:val="32"/>
          <w:vertAlign w:val="baseline"/>
          <w:lang w:val="zh-CN" w:eastAsia="zh-CN" w:bidi="ar"/>
        </w:rPr>
        <w:t>实施内容相符、申报目标合理可行。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hint="eastAsia" w:ascii="仿宋_GB2312" w:hAnsi="Times New Roman" w:eastAsia="仿宋_GB2312" w:cs="仿宋_GB2312"/>
          <w:b w:val="0"/>
          <w:bCs/>
          <w:caps w:val="0"/>
          <w:color w:val="auto"/>
          <w:kern w:val="2"/>
          <w:sz w:val="32"/>
          <w:szCs w:val="32"/>
          <w:vertAlign w:val="baseline"/>
          <w:lang w:val="en-US" w:eastAsia="zh-CN" w:bidi="ar"/>
        </w:rPr>
      </w:pPr>
      <w:r>
        <w:rPr>
          <w:rFonts w:hint="eastAsia" w:ascii="仿宋_GB2312" w:hAnsi="Times New Roman" w:eastAsia="仿宋_GB2312" w:cs="仿宋_GB2312"/>
          <w:b w:val="0"/>
          <w:bCs/>
          <w:caps w:val="0"/>
          <w:color w:val="auto"/>
          <w:kern w:val="2"/>
          <w:sz w:val="32"/>
          <w:szCs w:val="32"/>
          <w:vertAlign w:val="baseline"/>
          <w:lang w:val="zh-CN" w:eastAsia="zh-CN" w:bidi="ar"/>
        </w:rPr>
        <w:t>该项目申报、批复资金为</w:t>
      </w:r>
      <w:r>
        <w:rPr>
          <w:rFonts w:hint="eastAsia" w:ascii="仿宋_GB2312" w:hAnsi="Times New Roman" w:eastAsia="仿宋_GB2312" w:cs="仿宋_GB2312"/>
          <w:b w:val="0"/>
          <w:bCs/>
          <w:caps w:val="0"/>
          <w:color w:val="auto"/>
          <w:kern w:val="2"/>
          <w:sz w:val="32"/>
          <w:szCs w:val="32"/>
          <w:vertAlign w:val="baseline"/>
          <w:lang w:val="en-US" w:eastAsia="zh-CN" w:bidi="ar"/>
        </w:rPr>
        <w:t>10万元，符合项目资金管理办法等相关规定。</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jc w:val="both"/>
        <w:outlineLvl w:val="9"/>
        <w:rPr>
          <w:rFonts w:hint="default" w:ascii="仿宋_GB2312" w:hAnsi="Times New Roman" w:eastAsia="仿宋_GB2312" w:cs="仿宋_GB2312"/>
          <w:b w:val="0"/>
          <w:bCs w:val="0"/>
          <w:caps w:val="0"/>
          <w:color w:val="auto"/>
          <w:kern w:val="2"/>
          <w:sz w:val="32"/>
          <w:szCs w:val="32"/>
          <w:vertAlign w:val="baseline"/>
          <w:lang w:val="en-US" w:eastAsia="zh-CN" w:bidi="ar"/>
        </w:rPr>
      </w:pPr>
      <w:r>
        <w:rPr>
          <w:rFonts w:hint="eastAsia" w:ascii="仿宋_GB2312" w:hAnsi="Times New Roman" w:eastAsia="仿宋_GB2312" w:cs="仿宋_GB2312"/>
          <w:b w:val="0"/>
          <w:bCs w:val="0"/>
          <w:caps w:val="0"/>
          <w:color w:val="auto"/>
          <w:kern w:val="2"/>
          <w:sz w:val="32"/>
          <w:szCs w:val="32"/>
          <w:vertAlign w:val="baseline"/>
          <w:lang w:val="zh-CN" w:eastAsia="zh-CN" w:bidi="ar"/>
        </w:rPr>
        <w:t>1．资金计划及到位。</w:t>
      </w:r>
      <w:r>
        <w:rPr>
          <w:rFonts w:hint="default" w:ascii="仿宋_GB2312" w:hAnsi="Times New Roman" w:eastAsia="仿宋_GB2312" w:cs="仿宋_GB2312"/>
          <w:b w:val="0"/>
          <w:bCs w:val="0"/>
          <w:caps w:val="0"/>
          <w:color w:val="auto"/>
          <w:kern w:val="2"/>
          <w:sz w:val="32"/>
          <w:szCs w:val="32"/>
          <w:vertAlign w:val="baseline"/>
          <w:lang w:val="zh-CN" w:eastAsia="zh-CN" w:bidi="ar"/>
        </w:rPr>
        <w:t>202</w:t>
      </w:r>
      <w:r>
        <w:rPr>
          <w:rFonts w:hint="eastAsia" w:ascii="仿宋_GB2312" w:hAnsi="Times New Roman" w:eastAsia="仿宋_GB2312" w:cs="仿宋_GB2312"/>
          <w:b w:val="0"/>
          <w:bCs w:val="0"/>
          <w:caps w:val="0"/>
          <w:color w:val="auto"/>
          <w:kern w:val="2"/>
          <w:sz w:val="32"/>
          <w:szCs w:val="32"/>
          <w:vertAlign w:val="baseline"/>
          <w:lang w:val="en-US" w:eastAsia="zh-CN" w:bidi="ar"/>
        </w:rPr>
        <w:t>1</w:t>
      </w:r>
      <w:r>
        <w:rPr>
          <w:rFonts w:hint="default" w:ascii="仿宋_GB2312" w:hAnsi="Times New Roman" w:eastAsia="仿宋_GB2312" w:cs="仿宋_GB2312"/>
          <w:b w:val="0"/>
          <w:bCs w:val="0"/>
          <w:caps w:val="0"/>
          <w:color w:val="auto"/>
          <w:kern w:val="2"/>
          <w:sz w:val="32"/>
          <w:szCs w:val="32"/>
          <w:vertAlign w:val="baseline"/>
          <w:lang w:val="zh-CN" w:eastAsia="zh-CN" w:bidi="ar"/>
        </w:rPr>
        <w:t>年度，</w:t>
      </w:r>
      <w:r>
        <w:rPr>
          <w:rFonts w:hint="eastAsia" w:ascii="仿宋_GB2312" w:hAnsi="Times New Roman" w:eastAsia="仿宋_GB2312" w:cs="仿宋_GB2312"/>
          <w:b w:val="0"/>
          <w:bCs w:val="0"/>
          <w:caps w:val="0"/>
          <w:color w:val="auto"/>
          <w:kern w:val="2"/>
          <w:sz w:val="32"/>
          <w:szCs w:val="32"/>
          <w:vertAlign w:val="baseline"/>
          <w:lang w:val="zh-CN" w:eastAsia="zh-CN" w:bidi="ar"/>
        </w:rPr>
        <w:t>按照市财政局预算编制要求，市就业创业促进中心公益性岗位</w:t>
      </w:r>
      <w:r>
        <w:rPr>
          <w:rFonts w:hint="eastAsia" w:ascii="仿宋_GB2312" w:hAnsi="Times New Roman" w:eastAsia="仿宋_GB2312" w:cs="仿宋_GB2312"/>
          <w:b w:val="0"/>
          <w:bCs w:val="0"/>
          <w:caps w:val="0"/>
          <w:color w:val="auto"/>
          <w:kern w:val="2"/>
          <w:sz w:val="32"/>
          <w:szCs w:val="32"/>
          <w:vertAlign w:val="baseline"/>
          <w:lang w:val="en-US" w:eastAsia="zh-CN" w:bidi="ar"/>
        </w:rPr>
        <w:t>专项工作经费，最终下达批复预算10万元，资金到位率100%，到位及时。</w:t>
      </w:r>
    </w:p>
    <w:p>
      <w:pPr>
        <w:adjustRightInd w:val="0"/>
        <w:snapToGrid w:val="0"/>
        <w:spacing w:line="600" w:lineRule="exact"/>
        <w:ind w:firstLine="640" w:firstLineChars="200"/>
        <w:outlineLvl w:val="9"/>
        <w:rPr>
          <w:rFonts w:hint="eastAsia" w:ascii="仿宋_GB2312" w:hAnsi="Times New Roman" w:eastAsia="仿宋_GB2312" w:cs="仿宋_GB2312"/>
          <w:b w:val="0"/>
          <w:bCs w:val="0"/>
          <w:caps w:val="0"/>
          <w:color w:val="auto"/>
          <w:kern w:val="2"/>
          <w:sz w:val="32"/>
          <w:szCs w:val="32"/>
          <w:vertAlign w:val="baseline"/>
          <w:lang w:val="zh-CN" w:eastAsia="zh-CN" w:bidi="ar"/>
        </w:rPr>
      </w:pPr>
      <w:r>
        <w:rPr>
          <w:rFonts w:hint="eastAsia" w:ascii="仿宋_GB2312" w:hAnsi="Times New Roman" w:eastAsia="仿宋_GB2312" w:cs="仿宋_GB2312"/>
          <w:b w:val="0"/>
          <w:bCs w:val="0"/>
          <w:caps w:val="0"/>
          <w:color w:val="auto"/>
          <w:kern w:val="2"/>
          <w:sz w:val="32"/>
          <w:szCs w:val="32"/>
          <w:vertAlign w:val="baseline"/>
          <w:lang w:val="zh-CN" w:eastAsia="zh-CN" w:bidi="ar"/>
        </w:rPr>
        <w:t>2．资金使用。</w:t>
      </w:r>
      <w:r>
        <w:rPr>
          <w:rFonts w:hint="default" w:ascii="仿宋_GB2312" w:hAnsi="Times New Roman" w:eastAsia="仿宋_GB2312" w:cs="仿宋_GB2312"/>
          <w:b w:val="0"/>
          <w:bCs w:val="0"/>
          <w:caps w:val="0"/>
          <w:color w:val="auto"/>
          <w:kern w:val="2"/>
          <w:sz w:val="32"/>
          <w:szCs w:val="32"/>
          <w:vertAlign w:val="baseline"/>
          <w:lang w:val="zh-CN" w:eastAsia="zh-CN" w:bidi="ar"/>
        </w:rPr>
        <w:t>该项目资金年初预算</w:t>
      </w:r>
      <w:r>
        <w:rPr>
          <w:rFonts w:hint="eastAsia" w:ascii="仿宋_GB2312" w:hAnsi="Times New Roman" w:eastAsia="仿宋_GB2312" w:cs="仿宋_GB2312"/>
          <w:b w:val="0"/>
          <w:bCs w:val="0"/>
          <w:caps w:val="0"/>
          <w:color w:val="auto"/>
          <w:kern w:val="2"/>
          <w:sz w:val="32"/>
          <w:szCs w:val="32"/>
          <w:vertAlign w:val="baseline"/>
          <w:lang w:val="en-US" w:eastAsia="zh-CN" w:bidi="ar"/>
        </w:rPr>
        <w:t>10</w:t>
      </w:r>
      <w:r>
        <w:rPr>
          <w:rFonts w:hint="eastAsia" w:ascii="仿宋_GB2312" w:hAnsi="Times New Roman" w:eastAsia="仿宋_GB2312" w:cs="仿宋_GB2312"/>
          <w:b w:val="0"/>
          <w:bCs w:val="0"/>
          <w:caps w:val="0"/>
          <w:color w:val="auto"/>
          <w:kern w:val="2"/>
          <w:sz w:val="32"/>
          <w:szCs w:val="32"/>
          <w:vertAlign w:val="baseline"/>
          <w:lang w:val="zh-CN" w:eastAsia="zh-CN" w:bidi="ar"/>
        </w:rPr>
        <w:t>万元，于202</w:t>
      </w:r>
      <w:r>
        <w:rPr>
          <w:rFonts w:hint="eastAsia" w:ascii="仿宋_GB2312" w:hAnsi="Times New Roman" w:eastAsia="仿宋_GB2312" w:cs="仿宋_GB2312"/>
          <w:b w:val="0"/>
          <w:bCs w:val="0"/>
          <w:caps w:val="0"/>
          <w:color w:val="auto"/>
          <w:kern w:val="2"/>
          <w:sz w:val="32"/>
          <w:szCs w:val="32"/>
          <w:vertAlign w:val="baseline"/>
          <w:lang w:val="en-US" w:eastAsia="zh-CN" w:bidi="ar"/>
        </w:rPr>
        <w:t>1</w:t>
      </w:r>
      <w:r>
        <w:rPr>
          <w:rFonts w:hint="eastAsia" w:ascii="仿宋_GB2312" w:hAnsi="Times New Roman" w:eastAsia="仿宋_GB2312" w:cs="仿宋_GB2312"/>
          <w:b w:val="0"/>
          <w:bCs w:val="0"/>
          <w:caps w:val="0"/>
          <w:color w:val="auto"/>
          <w:kern w:val="2"/>
          <w:sz w:val="32"/>
          <w:szCs w:val="32"/>
          <w:vertAlign w:val="baseline"/>
          <w:lang w:val="zh-CN" w:eastAsia="zh-CN" w:bidi="ar"/>
        </w:rPr>
        <w:t>年全部执行完毕，</w:t>
      </w:r>
      <w:r>
        <w:rPr>
          <w:rFonts w:hint="default" w:ascii="仿宋_GB2312" w:hAnsi="Times New Roman" w:eastAsia="仿宋_GB2312" w:cs="仿宋_GB2312"/>
          <w:b w:val="0"/>
          <w:bCs w:val="0"/>
          <w:caps w:val="0"/>
          <w:color w:val="auto"/>
          <w:kern w:val="2"/>
          <w:sz w:val="32"/>
          <w:szCs w:val="32"/>
          <w:vertAlign w:val="baseline"/>
          <w:lang w:val="zh-CN" w:eastAsia="zh-CN" w:bidi="ar"/>
        </w:rPr>
        <w:t>主要用于</w:t>
      </w:r>
      <w:r>
        <w:rPr>
          <w:rFonts w:hint="eastAsia" w:ascii="仿宋_GB2312" w:hAnsi="宋体" w:eastAsia="仿宋_GB2312"/>
          <w:sz w:val="32"/>
          <w:szCs w:val="32"/>
          <w:lang w:eastAsia="zh-CN"/>
        </w:rPr>
        <w:t>落实</w:t>
      </w:r>
      <w:r>
        <w:rPr>
          <w:rFonts w:hint="eastAsia" w:ascii="仿宋_GB2312" w:hAnsi="Times New Roman" w:eastAsia="仿宋_GB2312" w:cs="仿宋_GB2312"/>
          <w:b w:val="0"/>
          <w:bCs/>
          <w:caps w:val="0"/>
          <w:color w:val="auto"/>
          <w:kern w:val="2"/>
          <w:sz w:val="32"/>
          <w:szCs w:val="32"/>
          <w:vertAlign w:val="baseline"/>
          <w:lang w:val="zh-CN" w:eastAsia="zh-CN" w:bidi="ar"/>
        </w:rPr>
        <w:t>公益性岗位人员，按照10万元/年的标准落实工作经费。</w:t>
      </w:r>
      <w:r>
        <w:rPr>
          <w:rFonts w:hint="eastAsia" w:ascii="仿宋_GB2312" w:hAnsi="Times New Roman" w:eastAsia="仿宋_GB2312" w:cs="仿宋_GB2312"/>
          <w:b w:val="0"/>
          <w:bCs w:val="0"/>
          <w:caps w:val="0"/>
          <w:color w:val="auto"/>
          <w:kern w:val="2"/>
          <w:sz w:val="32"/>
          <w:szCs w:val="32"/>
          <w:vertAlign w:val="baseline"/>
          <w:lang w:val="zh-CN" w:eastAsia="zh-CN" w:bidi="ar"/>
        </w:rPr>
        <w:t>资金使用安全、规范、有效，资金支付范围、支付标准、支付进度、支付依据等合规合法、与预算相符。</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outlineLvl w:val="9"/>
        <w:rPr>
          <w:rFonts w:hint="eastAsia" w:ascii="仿宋_GB2312" w:hAnsi="Times New Roman" w:eastAsia="仿宋_GB2312" w:cs="仿宋_GB2312"/>
          <w:b w:val="0"/>
          <w:bCs w:val="0"/>
          <w:caps w:val="0"/>
          <w:color w:val="auto"/>
          <w:kern w:val="2"/>
          <w:sz w:val="32"/>
          <w:szCs w:val="28"/>
          <w:vertAlign w:val="baseline"/>
          <w:lang w:val="en-US" w:eastAsia="zh-CN" w:bidi="ar"/>
        </w:rPr>
      </w:pPr>
      <w:r>
        <w:rPr>
          <w:rFonts w:hint="default" w:ascii="仿宋_GB2312" w:hAnsi="Times New Roman" w:eastAsia="仿宋_GB2312" w:cs="仿宋_GB2312"/>
          <w:b w:val="0"/>
          <w:bCs w:val="0"/>
          <w:caps w:val="0"/>
          <w:color w:val="auto"/>
          <w:kern w:val="2"/>
          <w:sz w:val="32"/>
          <w:szCs w:val="32"/>
          <w:vertAlign w:val="baseline"/>
          <w:lang w:val="en-US" w:eastAsia="zh-CN" w:bidi="ar"/>
        </w:rPr>
        <w:t>项目管理严格遵守相关法律法规和业务管理规定，项目从立项、公开、组织实施、支出均严格按照相关政策规定进行</w:t>
      </w:r>
      <w:r>
        <w:rPr>
          <w:rFonts w:hint="eastAsia" w:ascii="仿宋_GB2312" w:hAnsi="Times New Roman" w:eastAsia="仿宋_GB2312" w:cs="仿宋_GB2312"/>
          <w:b w:val="0"/>
          <w:bCs w:val="0"/>
          <w:caps w:val="0"/>
          <w:color w:val="auto"/>
          <w:kern w:val="2"/>
          <w:sz w:val="32"/>
          <w:szCs w:val="32"/>
          <w:vertAlign w:val="baseline"/>
          <w:lang w:val="en-US" w:eastAsia="zh-CN" w:bidi="ar"/>
        </w:rPr>
        <w:t>，</w:t>
      </w:r>
      <w:r>
        <w:rPr>
          <w:rFonts w:hint="eastAsia" w:ascii="仿宋_GB2312" w:hAnsi="Times New Roman" w:eastAsia="仿宋_GB2312" w:cs="仿宋_GB2312"/>
          <w:b w:val="0"/>
          <w:bCs w:val="0"/>
          <w:caps w:val="0"/>
          <w:color w:val="auto"/>
          <w:kern w:val="2"/>
          <w:sz w:val="32"/>
          <w:szCs w:val="28"/>
          <w:vertAlign w:val="baseline"/>
          <w:lang w:val="en-US" w:eastAsia="zh-CN" w:bidi="ar"/>
        </w:rPr>
        <w:t>项目申报符合国家政策，符合地方经济社会的发展需要，具有明确的项目实施主体及实施决策程序。</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adjustRightInd w:val="0"/>
        <w:snapToGrid w:val="0"/>
        <w:spacing w:line="600" w:lineRule="exact"/>
        <w:ind w:firstLine="720"/>
        <w:outlineLvl w:val="9"/>
        <w:rPr>
          <w:rFonts w:ascii="仿宋_GB2312" w:hAnsi="宋体"/>
          <w:b w:val="0"/>
          <w:bCs w:val="0"/>
          <w:lang w:val="zh-CN"/>
        </w:rPr>
      </w:pPr>
      <w:r>
        <w:rPr>
          <w:rFonts w:hint="default" w:ascii="仿宋_GB2312" w:hAnsi="Times New Roman" w:eastAsia="仿宋_GB2312" w:cs="仿宋_GB2312"/>
          <w:b w:val="0"/>
          <w:bCs w:val="0"/>
          <w:caps w:val="0"/>
          <w:color w:val="auto"/>
          <w:kern w:val="2"/>
          <w:sz w:val="32"/>
          <w:szCs w:val="32"/>
          <w:vertAlign w:val="baseline"/>
          <w:lang w:val="en-US" w:eastAsia="zh-CN" w:bidi="ar"/>
        </w:rPr>
        <w:t>项目管理严格遵守相关法律法规和业务管理规定，项目从立项、公开、组织实施、支出均严格按照相关政策规定进行</w:t>
      </w:r>
      <w:r>
        <w:rPr>
          <w:rFonts w:hint="eastAsia" w:ascii="仿宋_GB2312" w:hAnsi="Times New Roman" w:eastAsia="仿宋_GB2312" w:cs="仿宋_GB2312"/>
          <w:b w:val="0"/>
          <w:bCs w:val="0"/>
          <w:caps w:val="0"/>
          <w:color w:val="auto"/>
          <w:kern w:val="2"/>
          <w:sz w:val="32"/>
          <w:szCs w:val="32"/>
          <w:vertAlign w:val="baseline"/>
          <w:lang w:val="en-US" w:eastAsia="zh-CN" w:bidi="ar"/>
        </w:rPr>
        <w:t>，</w:t>
      </w:r>
      <w:r>
        <w:rPr>
          <w:rFonts w:hint="eastAsia" w:ascii="仿宋_GB2312" w:hAnsi="Times New Roman" w:eastAsia="仿宋_GB2312" w:cs="仿宋_GB2312"/>
          <w:b w:val="0"/>
          <w:bCs w:val="0"/>
          <w:caps w:val="0"/>
          <w:color w:val="auto"/>
          <w:kern w:val="2"/>
          <w:sz w:val="32"/>
          <w:szCs w:val="28"/>
          <w:vertAlign w:val="baseline"/>
          <w:lang w:val="en-US" w:eastAsia="zh-CN" w:bidi="ar"/>
        </w:rPr>
        <w:t>项目申报符合国家政策，符合地方经济社会的发展需要，具有明确的项目实施主体及实施决策程序。</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left"/>
        <w:outlineLvl w:val="9"/>
        <w:rPr>
          <w:rFonts w:hint="eastAsia" w:ascii="仿宋_GB2312" w:eastAsia="仿宋_GB2312" w:cs="仿宋_GB2312"/>
          <w:caps w:val="0"/>
          <w:color w:val="auto"/>
          <w:sz w:val="32"/>
          <w:szCs w:val="32"/>
          <w:vertAlign w:val="baseline"/>
          <w:lang w:val="zh-CN" w:eastAsia="zh-CN" w:bidi="ar"/>
        </w:rPr>
      </w:pPr>
      <w:r>
        <w:rPr>
          <w:rFonts w:hint="default" w:ascii="仿宋_GB2312" w:hAnsi="Times New Roman" w:eastAsia="仿宋_GB2312" w:cs="仿宋_GB2312"/>
          <w:b w:val="0"/>
          <w:bCs w:val="0"/>
          <w:caps w:val="0"/>
          <w:color w:val="auto"/>
          <w:kern w:val="2"/>
          <w:sz w:val="32"/>
          <w:szCs w:val="32"/>
          <w:vertAlign w:val="baseline"/>
          <w:lang w:val="zh-CN" w:eastAsia="zh-CN" w:bidi="ar"/>
        </w:rPr>
        <w:t>截止202</w:t>
      </w:r>
      <w:r>
        <w:rPr>
          <w:rFonts w:hint="eastAsia" w:ascii="仿宋_GB2312" w:hAnsi="Times New Roman" w:cs="仿宋_GB2312"/>
          <w:b w:val="0"/>
          <w:bCs w:val="0"/>
          <w:caps w:val="0"/>
          <w:color w:val="auto"/>
          <w:kern w:val="2"/>
          <w:sz w:val="32"/>
          <w:szCs w:val="32"/>
          <w:vertAlign w:val="baseline"/>
          <w:lang w:val="en-US" w:eastAsia="zh-CN" w:bidi="ar"/>
        </w:rPr>
        <w:t>1</w:t>
      </w:r>
      <w:r>
        <w:rPr>
          <w:rFonts w:hint="default" w:ascii="仿宋_GB2312" w:hAnsi="Times New Roman" w:eastAsia="仿宋_GB2312" w:cs="仿宋_GB2312"/>
          <w:b w:val="0"/>
          <w:bCs w:val="0"/>
          <w:caps w:val="0"/>
          <w:color w:val="auto"/>
          <w:kern w:val="2"/>
          <w:sz w:val="32"/>
          <w:szCs w:val="32"/>
          <w:vertAlign w:val="baseline"/>
          <w:lang w:val="zh-CN" w:eastAsia="zh-CN" w:bidi="ar"/>
        </w:rPr>
        <w:t>年12月31日，单位项目指标全面完成，项目社会效益明显，群体满意度较高。</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outlineLvl w:val="9"/>
        <w:rPr>
          <w:rFonts w:hint="eastAsia" w:ascii="仿宋_GB2312" w:eastAsia="仿宋_GB2312" w:cs="仿宋_GB2312"/>
          <w:b/>
          <w:bCs/>
          <w:caps w:val="0"/>
          <w:color w:val="auto"/>
          <w:sz w:val="32"/>
          <w:szCs w:val="32"/>
          <w:vertAlign w:val="baseline"/>
          <w:lang w:val="zh-CN" w:eastAsia="zh-CN" w:bidi="ar"/>
        </w:rPr>
      </w:pPr>
      <w:r>
        <w:rPr>
          <w:rFonts w:hint="eastAsia" w:ascii="仿宋_GB2312" w:hAnsi="Times New Roman" w:eastAsia="仿宋_GB2312" w:cs="仿宋_GB2312"/>
          <w:b/>
          <w:bCs/>
          <w:caps w:val="0"/>
          <w:color w:val="auto"/>
          <w:kern w:val="2"/>
          <w:sz w:val="32"/>
          <w:szCs w:val="32"/>
          <w:vertAlign w:val="baseline"/>
          <w:lang w:val="en-US" w:eastAsia="zh-CN" w:bidi="ar"/>
        </w:rPr>
        <w:t>1.</w:t>
      </w:r>
      <w:r>
        <w:rPr>
          <w:rFonts w:hint="eastAsia" w:ascii="仿宋_GB2312" w:hAnsi="Times New Roman" w:eastAsia="仿宋_GB2312" w:cs="仿宋_GB2312"/>
          <w:b/>
          <w:bCs/>
          <w:caps w:val="0"/>
          <w:color w:val="auto"/>
          <w:kern w:val="2"/>
          <w:sz w:val="32"/>
          <w:szCs w:val="32"/>
          <w:vertAlign w:val="baseline"/>
          <w:lang w:val="zh-CN" w:eastAsia="zh-CN" w:bidi="ar"/>
        </w:rPr>
        <w:t>数量指标</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left"/>
        <w:outlineLvl w:val="9"/>
        <w:rPr>
          <w:rFonts w:hint="eastAsia" w:ascii="仿宋_GB2312" w:hAnsi="Times New Roman" w:eastAsia="仿宋_GB2312" w:cs="仿宋_GB2312"/>
          <w:b w:val="0"/>
          <w:bCs w:val="0"/>
          <w:caps w:val="0"/>
          <w:color w:val="auto"/>
          <w:kern w:val="2"/>
          <w:sz w:val="32"/>
          <w:szCs w:val="32"/>
          <w:vertAlign w:val="baseline"/>
          <w:lang w:val="en-US" w:eastAsia="zh-CN" w:bidi="ar"/>
        </w:rPr>
      </w:pPr>
      <w:r>
        <w:rPr>
          <w:rFonts w:hint="eastAsia" w:ascii="仿宋_GB2312" w:hAnsi="Times New Roman" w:eastAsia="仿宋_GB2312" w:cs="仿宋_GB2312"/>
          <w:b w:val="0"/>
          <w:bCs w:val="0"/>
          <w:caps w:val="0"/>
          <w:color w:val="auto"/>
          <w:kern w:val="2"/>
          <w:sz w:val="32"/>
          <w:szCs w:val="32"/>
          <w:vertAlign w:val="baseline"/>
          <w:lang w:val="en-US" w:eastAsia="zh-CN" w:bidi="ar"/>
        </w:rPr>
        <w:t>聘请公益性岗位人员。</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right="0" w:firstLine="640" w:firstLineChars="200"/>
        <w:jc w:val="both"/>
        <w:outlineLvl w:val="9"/>
        <w:rPr>
          <w:rFonts w:hint="eastAsia" w:ascii="仿宋_GB2312" w:eastAsia="仿宋_GB2312" w:cs="仿宋_GB2312"/>
          <w:b/>
          <w:bCs/>
          <w:caps w:val="0"/>
          <w:color w:val="auto"/>
          <w:sz w:val="32"/>
          <w:szCs w:val="32"/>
          <w:vertAlign w:val="baseline"/>
          <w:lang w:val="zh-CN" w:eastAsia="zh-CN" w:bidi="ar"/>
        </w:rPr>
      </w:pPr>
      <w:r>
        <w:rPr>
          <w:rFonts w:hint="eastAsia" w:ascii="仿宋_GB2312" w:hAnsi="Times New Roman" w:eastAsia="仿宋_GB2312" w:cs="仿宋_GB2312"/>
          <w:b/>
          <w:bCs/>
          <w:caps w:val="0"/>
          <w:color w:val="auto"/>
          <w:kern w:val="2"/>
          <w:sz w:val="32"/>
          <w:szCs w:val="32"/>
          <w:vertAlign w:val="baseline"/>
          <w:lang w:val="en-US" w:eastAsia="zh-CN" w:bidi="ar"/>
        </w:rPr>
        <w:t>2</w:t>
      </w:r>
      <w:r>
        <w:rPr>
          <w:rFonts w:hint="eastAsia" w:ascii="仿宋_GB2312" w:hAnsi="Times New Roman" w:eastAsia="仿宋_GB2312" w:cs="仿宋_GB2312"/>
          <w:b/>
          <w:bCs/>
          <w:caps w:val="0"/>
          <w:color w:val="auto"/>
          <w:kern w:val="2"/>
          <w:sz w:val="32"/>
          <w:szCs w:val="32"/>
          <w:vertAlign w:val="baseline"/>
          <w:lang w:val="zh-CN" w:eastAsia="zh-CN" w:bidi="ar"/>
        </w:rPr>
        <w:t>.时效指标</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textAlignment w:val="center"/>
        <w:outlineLvl w:val="9"/>
        <w:rPr>
          <w:rFonts w:hint="eastAsia" w:ascii="仿宋_GB2312" w:hAnsi="Times New Roman" w:eastAsia="仿宋_GB2312" w:cs="仿宋_GB2312"/>
          <w:b w:val="0"/>
          <w:bCs w:val="0"/>
          <w:caps w:val="0"/>
          <w:color w:val="auto"/>
          <w:kern w:val="2"/>
          <w:sz w:val="32"/>
          <w:szCs w:val="32"/>
          <w:vertAlign w:val="baseline"/>
          <w:lang w:val="en-US" w:eastAsia="zh-CN" w:bidi="ar"/>
        </w:rPr>
      </w:pPr>
      <w:r>
        <w:rPr>
          <w:rFonts w:hint="eastAsia" w:ascii="仿宋_GB2312" w:hAnsi="Times New Roman" w:eastAsia="仿宋_GB2312" w:cs="仿宋_GB2312"/>
          <w:b w:val="0"/>
          <w:bCs w:val="0"/>
          <w:caps w:val="0"/>
          <w:color w:val="auto"/>
          <w:kern w:val="2"/>
          <w:sz w:val="32"/>
          <w:szCs w:val="32"/>
          <w:vertAlign w:val="baseline"/>
          <w:lang w:val="en-US" w:eastAsia="zh-CN" w:bidi="ar"/>
        </w:rPr>
        <w:t>202</w:t>
      </w:r>
      <w:r>
        <w:rPr>
          <w:rFonts w:hint="eastAsia" w:ascii="仿宋_GB2312" w:cs="仿宋_GB2312"/>
          <w:b w:val="0"/>
          <w:bCs w:val="0"/>
          <w:caps w:val="0"/>
          <w:color w:val="auto"/>
          <w:kern w:val="2"/>
          <w:sz w:val="32"/>
          <w:szCs w:val="32"/>
          <w:vertAlign w:val="baseline"/>
          <w:lang w:val="en-US" w:eastAsia="zh-CN" w:bidi="ar"/>
        </w:rPr>
        <w:t>1</w:t>
      </w:r>
      <w:r>
        <w:rPr>
          <w:rFonts w:hint="eastAsia" w:ascii="仿宋_GB2312" w:hAnsi="Times New Roman" w:eastAsia="仿宋_GB2312" w:cs="仿宋_GB2312"/>
          <w:b w:val="0"/>
          <w:bCs w:val="0"/>
          <w:caps w:val="0"/>
          <w:color w:val="auto"/>
          <w:kern w:val="2"/>
          <w:sz w:val="32"/>
          <w:szCs w:val="32"/>
          <w:vertAlign w:val="baseline"/>
          <w:lang w:val="en-US" w:eastAsia="zh-CN" w:bidi="ar"/>
        </w:rPr>
        <w:t>年12月31日前完成。</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textAlignment w:val="center"/>
        <w:outlineLvl w:val="9"/>
        <w:rPr>
          <w:rFonts w:hint="eastAsia" w:ascii="仿宋_GB2312" w:eastAsia="仿宋_GB2312" w:cs="仿宋_GB2312"/>
          <w:b/>
          <w:bCs/>
          <w:caps w:val="0"/>
          <w:color w:val="auto"/>
          <w:sz w:val="32"/>
          <w:szCs w:val="32"/>
          <w:vertAlign w:val="baseline"/>
          <w:lang w:val="zh-CN" w:eastAsia="zh-CN" w:bidi="ar"/>
        </w:rPr>
      </w:pPr>
      <w:r>
        <w:rPr>
          <w:rFonts w:hint="eastAsia" w:ascii="仿宋_GB2312" w:hAnsi="Times New Roman" w:eastAsia="仿宋_GB2312" w:cs="仿宋_GB2312"/>
          <w:b/>
          <w:bCs/>
          <w:caps w:val="0"/>
          <w:color w:val="auto"/>
          <w:kern w:val="2"/>
          <w:sz w:val="32"/>
          <w:szCs w:val="32"/>
          <w:vertAlign w:val="baseline"/>
          <w:lang w:val="en-US" w:eastAsia="zh-CN" w:bidi="ar"/>
        </w:rPr>
        <w:t>3</w:t>
      </w:r>
      <w:r>
        <w:rPr>
          <w:rFonts w:hint="eastAsia" w:ascii="仿宋_GB2312" w:hAnsi="Times New Roman" w:eastAsia="仿宋_GB2312" w:cs="仿宋_GB2312"/>
          <w:b/>
          <w:bCs/>
          <w:caps w:val="0"/>
          <w:color w:val="auto"/>
          <w:kern w:val="2"/>
          <w:sz w:val="32"/>
          <w:szCs w:val="32"/>
          <w:vertAlign w:val="baseline"/>
          <w:lang w:val="zh-CN" w:eastAsia="zh-CN" w:bidi="ar"/>
        </w:rPr>
        <w:t>.成本指标</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textAlignment w:val="center"/>
        <w:outlineLvl w:val="9"/>
        <w:rPr>
          <w:rFonts w:hint="default" w:ascii="Times New Roman" w:hAnsi="Times New Roman" w:eastAsia="仿宋_GB2312" w:cs="Times New Roman"/>
          <w:caps w:val="0"/>
          <w:color w:val="auto"/>
          <w:sz w:val="32"/>
          <w:szCs w:val="32"/>
          <w:vertAlign w:val="baseline"/>
          <w:lang w:val="zh-CN" w:eastAsia="zh-CN"/>
        </w:rPr>
      </w:pPr>
      <w:r>
        <w:rPr>
          <w:rFonts w:hint="eastAsia" w:ascii="仿宋_GB2312" w:hAnsi="Times New Roman" w:eastAsia="仿宋_GB2312" w:cs="仿宋_GB2312"/>
          <w:b w:val="0"/>
          <w:bCs w:val="0"/>
          <w:caps w:val="0"/>
          <w:color w:val="auto"/>
          <w:kern w:val="2"/>
          <w:sz w:val="32"/>
          <w:szCs w:val="32"/>
          <w:vertAlign w:val="baseline"/>
          <w:lang w:val="zh-CN" w:eastAsia="zh-CN" w:bidi="ar"/>
        </w:rPr>
        <w:t>项目严格按照项目编制资金用途、明细使用。</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textAlignment w:val="center"/>
        <w:outlineLvl w:val="9"/>
        <w:rPr>
          <w:rFonts w:hint="eastAsia" w:ascii="仿宋_GB2312" w:hAnsi="Times New Roman" w:eastAsia="仿宋_GB2312" w:cs="仿宋_GB2312"/>
          <w:b/>
          <w:bCs/>
          <w:caps w:val="0"/>
          <w:color w:val="auto"/>
          <w:kern w:val="2"/>
          <w:sz w:val="32"/>
          <w:szCs w:val="32"/>
          <w:vertAlign w:val="baseline"/>
          <w:lang w:val="en-US" w:eastAsia="zh-CN" w:bidi="ar"/>
        </w:rPr>
      </w:pPr>
      <w:r>
        <w:rPr>
          <w:rFonts w:hint="eastAsia" w:ascii="仿宋_GB2312" w:hAnsi="Times New Roman" w:eastAsia="仿宋_GB2312" w:cs="仿宋_GB2312"/>
          <w:b/>
          <w:bCs/>
          <w:caps w:val="0"/>
          <w:color w:val="auto"/>
          <w:kern w:val="2"/>
          <w:sz w:val="32"/>
          <w:szCs w:val="32"/>
          <w:vertAlign w:val="baseline"/>
          <w:lang w:val="en-US" w:eastAsia="zh-CN" w:bidi="ar"/>
        </w:rPr>
        <w:t>4.项目资金结余情况</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textAlignment w:val="center"/>
        <w:outlineLvl w:val="9"/>
        <w:rPr>
          <w:rFonts w:hint="default" w:ascii="仿宋_GB2312" w:hAnsi="Times New Roman" w:eastAsia="仿宋_GB2312" w:cs="仿宋_GB2312"/>
          <w:b w:val="0"/>
          <w:bCs w:val="0"/>
          <w:caps w:val="0"/>
          <w:color w:val="auto"/>
          <w:kern w:val="2"/>
          <w:sz w:val="32"/>
          <w:szCs w:val="32"/>
          <w:vertAlign w:val="baseline"/>
          <w:lang w:val="en-US" w:eastAsia="zh-CN" w:bidi="ar"/>
        </w:rPr>
      </w:pPr>
      <w:r>
        <w:rPr>
          <w:rFonts w:hint="eastAsia" w:ascii="仿宋_GB2312" w:hAnsi="Times New Roman" w:eastAsia="仿宋_GB2312" w:cs="仿宋_GB2312"/>
          <w:b w:val="0"/>
          <w:bCs w:val="0"/>
          <w:caps w:val="0"/>
          <w:color w:val="auto"/>
          <w:kern w:val="2"/>
          <w:sz w:val="32"/>
          <w:szCs w:val="32"/>
          <w:vertAlign w:val="baseline"/>
          <w:lang w:val="en-US" w:eastAsia="zh-CN" w:bidi="ar"/>
        </w:rPr>
        <w:t>项目资金全部使用完毕。</w:t>
      </w:r>
    </w:p>
    <w:p>
      <w:pPr>
        <w:pStyle w:val="2"/>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1" w:firstLineChars="200"/>
        <w:jc w:val="both"/>
        <w:outlineLvl w:val="9"/>
        <w:rPr>
          <w:rFonts w:hint="eastAsia" w:ascii="仿宋_GB2312" w:eastAsia="仿宋_GB2312" w:cs="仿宋_GB2312"/>
          <w:b/>
          <w:bCs/>
          <w:caps w:val="0"/>
          <w:color w:val="auto"/>
          <w:sz w:val="32"/>
          <w:szCs w:val="32"/>
          <w:vertAlign w:val="baseline"/>
          <w:lang w:bidi="ar"/>
        </w:rPr>
      </w:pPr>
      <w:r>
        <w:rPr>
          <w:rFonts w:hint="eastAsia" w:ascii="仿宋_GB2312" w:cs="仿宋_GB2312"/>
          <w:b/>
          <w:bCs/>
          <w:caps w:val="0"/>
          <w:color w:val="auto"/>
          <w:kern w:val="2"/>
          <w:sz w:val="32"/>
          <w:szCs w:val="32"/>
          <w:vertAlign w:val="baseline"/>
          <w:lang w:val="en-US" w:eastAsia="zh-CN" w:bidi="ar"/>
        </w:rPr>
        <w:t>1</w:t>
      </w:r>
      <w:r>
        <w:rPr>
          <w:rFonts w:hint="eastAsia" w:ascii="仿宋_GB2312" w:hAnsi="Times New Roman" w:eastAsia="仿宋_GB2312" w:cs="仿宋_GB2312"/>
          <w:b/>
          <w:bCs/>
          <w:caps w:val="0"/>
          <w:color w:val="auto"/>
          <w:kern w:val="2"/>
          <w:sz w:val="32"/>
          <w:szCs w:val="32"/>
          <w:vertAlign w:val="baseline"/>
          <w:lang w:val="en-US" w:eastAsia="zh-CN" w:bidi="ar"/>
        </w:rPr>
        <w:t>.社会效益指标</w:t>
      </w:r>
    </w:p>
    <w:p>
      <w:pPr>
        <w:pStyle w:val="13"/>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76" w:lineRule="exact"/>
        <w:ind w:left="0" w:right="0" w:firstLine="640" w:firstLineChars="200"/>
        <w:jc w:val="left"/>
        <w:outlineLvl w:val="9"/>
        <w:rPr>
          <w:rFonts w:hint="eastAsia" w:ascii="仿宋_GB2312" w:hAnsi="Times New Roman" w:eastAsia="仿宋_GB2312" w:cs="仿宋_GB2312"/>
          <w:b w:val="0"/>
          <w:bCs w:val="0"/>
          <w:caps w:val="0"/>
          <w:color w:val="auto"/>
          <w:kern w:val="2"/>
          <w:sz w:val="32"/>
          <w:szCs w:val="32"/>
          <w:vertAlign w:val="baseline"/>
          <w:lang w:val="en-US" w:eastAsia="zh-CN" w:bidi="ar"/>
        </w:rPr>
      </w:pPr>
      <w:r>
        <w:rPr>
          <w:rFonts w:hint="eastAsia" w:ascii="仿宋_GB2312" w:hAnsi="Times New Roman" w:eastAsia="仿宋_GB2312" w:cs="仿宋_GB2312"/>
          <w:b w:val="0"/>
          <w:bCs w:val="0"/>
          <w:caps w:val="0"/>
          <w:color w:val="auto"/>
          <w:kern w:val="2"/>
          <w:sz w:val="32"/>
          <w:szCs w:val="32"/>
          <w:vertAlign w:val="baseline"/>
          <w:lang w:val="en-US" w:eastAsia="zh-CN" w:bidi="ar"/>
        </w:rPr>
        <w:t>通过项目实施</w:t>
      </w:r>
      <w:r>
        <w:rPr>
          <w:rFonts w:hint="eastAsia" w:ascii="仿宋_GB2312" w:hAnsi="Times New Roman" w:eastAsia="仿宋_GB2312" w:cs="仿宋_GB2312"/>
          <w:b w:val="0"/>
          <w:bCs w:val="0"/>
          <w:caps w:val="0"/>
          <w:color w:val="auto"/>
          <w:kern w:val="2"/>
          <w:sz w:val="32"/>
          <w:szCs w:val="32"/>
          <w:vertAlign w:val="baseline"/>
          <w:lang w:val="zh-CN" w:eastAsia="zh-CN" w:bidi="ar"/>
        </w:rPr>
        <w:t>，</w:t>
      </w:r>
      <w:r>
        <w:rPr>
          <w:rFonts w:hint="eastAsia" w:ascii="仿宋_GB2312" w:hAnsi="宋体" w:eastAsia="仿宋_GB2312"/>
          <w:sz w:val="32"/>
          <w:szCs w:val="32"/>
        </w:rPr>
        <w:t>充分发挥公益性岗位服务社会的功能和作用，维护了社会的长治久安</w:t>
      </w:r>
      <w:r>
        <w:rPr>
          <w:rFonts w:hint="eastAsia" w:ascii="仿宋_GB2312" w:hAnsi="宋体" w:eastAsia="仿宋_GB2312"/>
          <w:sz w:val="32"/>
          <w:szCs w:val="32"/>
          <w:lang w:eastAsia="zh-CN"/>
        </w:rPr>
        <w:t>。</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1" w:firstLineChars="200"/>
        <w:jc w:val="both"/>
        <w:outlineLvl w:val="9"/>
        <w:rPr>
          <w:rFonts w:hint="eastAsia" w:ascii="仿宋_GB2312" w:eastAsia="仿宋_GB2312" w:cs="仿宋_GB2312"/>
          <w:caps w:val="0"/>
          <w:color w:val="auto"/>
          <w:kern w:val="2"/>
          <w:sz w:val="32"/>
          <w:szCs w:val="32"/>
          <w:vertAlign w:val="baseline"/>
          <w:lang w:val="en-US" w:eastAsia="zh-CN" w:bidi="ar"/>
        </w:rPr>
      </w:pPr>
      <w:r>
        <w:rPr>
          <w:rFonts w:hint="eastAsia" w:ascii="仿宋_GB2312" w:cs="仿宋_GB2312"/>
          <w:b/>
          <w:bCs/>
          <w:caps w:val="0"/>
          <w:color w:val="auto"/>
          <w:kern w:val="2"/>
          <w:sz w:val="32"/>
          <w:szCs w:val="32"/>
          <w:vertAlign w:val="baseline"/>
          <w:lang w:val="en-US" w:eastAsia="zh-CN" w:bidi="ar"/>
        </w:rPr>
        <w:t>2</w:t>
      </w:r>
      <w:r>
        <w:rPr>
          <w:rFonts w:hint="eastAsia" w:ascii="仿宋_GB2312" w:hAnsi="Times New Roman" w:eastAsia="仿宋_GB2312" w:cs="仿宋_GB2312"/>
          <w:b/>
          <w:bCs/>
          <w:caps w:val="0"/>
          <w:color w:val="auto"/>
          <w:kern w:val="2"/>
          <w:sz w:val="32"/>
          <w:szCs w:val="32"/>
          <w:vertAlign w:val="baseline"/>
          <w:lang w:val="en-US" w:eastAsia="zh-CN" w:bidi="ar"/>
        </w:rPr>
        <w:t>.可持续效益指标</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outlineLvl w:val="9"/>
      </w:pPr>
      <w:r>
        <w:rPr>
          <w:rFonts w:hint="default" w:ascii="仿宋_GB2312" w:hAnsi="Times New Roman" w:eastAsia="仿宋_GB2312" w:cs="仿宋_GB2312"/>
          <w:b w:val="0"/>
          <w:bCs w:val="0"/>
          <w:caps w:val="0"/>
          <w:color w:val="auto"/>
          <w:kern w:val="2"/>
          <w:sz w:val="32"/>
          <w:szCs w:val="32"/>
          <w:vertAlign w:val="baseline"/>
          <w:lang w:val="en-US" w:eastAsia="zh-CN" w:bidi="ar"/>
        </w:rPr>
        <w:t>通过项目实施</w:t>
      </w:r>
      <w:r>
        <w:rPr>
          <w:rFonts w:hint="eastAsia" w:ascii="仿宋_GB2312" w:hAnsi="Times New Roman" w:eastAsia="仿宋_GB2312" w:cs="仿宋_GB2312"/>
          <w:b w:val="0"/>
          <w:bCs w:val="0"/>
          <w:caps w:val="0"/>
          <w:color w:val="auto"/>
          <w:kern w:val="2"/>
          <w:sz w:val="32"/>
          <w:szCs w:val="32"/>
          <w:vertAlign w:val="baseline"/>
          <w:lang w:val="zh-CN" w:eastAsia="zh-CN" w:bidi="ar"/>
        </w:rPr>
        <w:t>，</w:t>
      </w:r>
      <w:r>
        <w:rPr>
          <w:rFonts w:ascii="仿宋_GB2312" w:hAnsi="宋体" w:eastAsia="仿宋_GB2312"/>
          <w:sz w:val="32"/>
          <w:szCs w:val="32"/>
        </w:rPr>
        <w:t>满足公共利益和就业困难人员的需要</w:t>
      </w:r>
      <w:r>
        <w:rPr>
          <w:rFonts w:hint="eastAsia" w:ascii="仿宋_GB2312" w:hAnsi="宋体" w:eastAsia="仿宋_GB2312"/>
          <w:sz w:val="32"/>
          <w:szCs w:val="32"/>
        </w:rPr>
        <w:t>，稳定了就业，增强了人民的幸福感</w:t>
      </w:r>
      <w:r>
        <w:rPr>
          <w:rFonts w:hint="eastAsia" w:ascii="仿宋_GB2312" w:hAnsi="Times New Roman" w:eastAsia="仿宋_GB2312" w:cs="仿宋_GB2312"/>
          <w:b w:val="0"/>
          <w:bCs w:val="0"/>
          <w:caps w:val="0"/>
          <w:color w:val="auto"/>
          <w:kern w:val="2"/>
          <w:sz w:val="32"/>
          <w:szCs w:val="32"/>
          <w:vertAlign w:val="baseline"/>
          <w:lang w:val="zh-CN" w:eastAsia="zh-CN" w:bidi="ar"/>
        </w:rPr>
        <w:t>。</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1" w:firstLineChars="200"/>
        <w:jc w:val="both"/>
        <w:outlineLvl w:val="9"/>
        <w:rPr>
          <w:rFonts w:hint="eastAsia" w:ascii="仿宋_GB2312" w:eastAsia="仿宋_GB2312" w:cs="仿宋_GB2312"/>
          <w:b/>
          <w:bCs/>
          <w:caps w:val="0"/>
          <w:color w:val="auto"/>
          <w:sz w:val="32"/>
          <w:szCs w:val="32"/>
          <w:vertAlign w:val="baseline"/>
          <w:lang w:bidi="ar"/>
        </w:rPr>
      </w:pPr>
      <w:r>
        <w:rPr>
          <w:rFonts w:hint="eastAsia" w:ascii="仿宋_GB2312" w:cs="仿宋_GB2312"/>
          <w:b/>
          <w:bCs/>
          <w:caps w:val="0"/>
          <w:color w:val="auto"/>
          <w:kern w:val="2"/>
          <w:sz w:val="32"/>
          <w:szCs w:val="32"/>
          <w:vertAlign w:val="baseline"/>
          <w:lang w:val="en-US" w:eastAsia="zh-CN" w:bidi="ar"/>
        </w:rPr>
        <w:t>3</w:t>
      </w:r>
      <w:r>
        <w:rPr>
          <w:rFonts w:hint="eastAsia" w:ascii="仿宋_GB2312" w:hAnsi="Times New Roman" w:eastAsia="仿宋_GB2312" w:cs="仿宋_GB2312"/>
          <w:b/>
          <w:bCs/>
          <w:caps w:val="0"/>
          <w:color w:val="auto"/>
          <w:kern w:val="2"/>
          <w:sz w:val="32"/>
          <w:szCs w:val="32"/>
          <w:vertAlign w:val="baseline"/>
          <w:lang w:val="en-US" w:eastAsia="zh-CN" w:bidi="ar"/>
        </w:rPr>
        <w:t>.服务对象满意度指标</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textAlignment w:val="center"/>
        <w:outlineLvl w:val="9"/>
        <w:rPr>
          <w:rFonts w:hint="eastAsia" w:ascii="仿宋_GB2312" w:eastAsia="仿宋_GB2312" w:cs="仿宋_GB2312"/>
          <w:caps w:val="0"/>
          <w:color w:val="auto"/>
          <w:kern w:val="2"/>
          <w:sz w:val="32"/>
          <w:szCs w:val="32"/>
          <w:vertAlign w:val="baseline"/>
          <w:lang w:val="en-US" w:eastAsia="zh-CN" w:bidi="ar"/>
        </w:rPr>
      </w:pPr>
      <w:r>
        <w:rPr>
          <w:rFonts w:hint="eastAsia" w:ascii="仿宋_GB2312" w:hAnsi="宋体" w:eastAsia="仿宋_GB2312"/>
          <w:sz w:val="32"/>
          <w:szCs w:val="32"/>
        </w:rPr>
        <w:t>项目主管部门和服务对象满意度都在99%以上</w:t>
      </w:r>
      <w:r>
        <w:rPr>
          <w:rFonts w:hint="eastAsia" w:ascii="仿宋_GB2312" w:hAnsi="Times New Roman" w:eastAsia="仿宋_GB2312" w:cs="仿宋_GB2312"/>
          <w:b w:val="0"/>
          <w:bCs w:val="0"/>
          <w:caps w:val="0"/>
          <w:color w:val="auto"/>
          <w:kern w:val="2"/>
          <w:sz w:val="32"/>
          <w:szCs w:val="32"/>
          <w:vertAlign w:val="baseline"/>
          <w:lang w:val="en-US" w:eastAsia="zh-CN" w:bidi="ar"/>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pStyle w:val="13"/>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76" w:lineRule="exact"/>
        <w:ind w:left="0" w:right="0" w:firstLine="640" w:firstLineChars="200"/>
        <w:jc w:val="left"/>
        <w:outlineLvl w:val="9"/>
        <w:rPr>
          <w:rFonts w:hint="eastAsia" w:ascii="仿宋_GB2312" w:hAnsi="Times New Roman" w:eastAsia="仿宋_GB2312" w:cs="仿宋_GB2312"/>
          <w:b w:val="0"/>
          <w:bCs w:val="0"/>
          <w:caps w:val="0"/>
          <w:color w:val="auto"/>
          <w:kern w:val="2"/>
          <w:sz w:val="32"/>
          <w:szCs w:val="32"/>
          <w:vertAlign w:val="baseline"/>
          <w:lang w:val="en-US" w:eastAsia="zh-CN" w:bidi="ar"/>
        </w:rPr>
      </w:pPr>
      <w:r>
        <w:rPr>
          <w:rFonts w:hint="eastAsia" w:ascii="仿宋_GB2312" w:hAnsi="Times New Roman" w:eastAsia="仿宋_GB2312" w:cs="仿宋_GB2312"/>
          <w:b w:val="0"/>
          <w:bCs w:val="0"/>
          <w:caps w:val="0"/>
          <w:color w:val="auto"/>
          <w:kern w:val="2"/>
          <w:sz w:val="32"/>
          <w:szCs w:val="32"/>
          <w:vertAlign w:val="baseline"/>
          <w:lang w:val="zh-CN" w:eastAsia="zh-CN" w:bidi="ar"/>
        </w:rPr>
        <w:t>通过项目开展</w:t>
      </w:r>
      <w:r>
        <w:rPr>
          <w:rFonts w:hint="eastAsia" w:ascii="仿宋_GB2312" w:hAnsi="宋体" w:eastAsia="仿宋_GB2312"/>
          <w:sz w:val="32"/>
          <w:szCs w:val="32"/>
        </w:rPr>
        <w:t>充分发挥公益性岗位服务社会的功能和作用，</w:t>
      </w:r>
      <w:r>
        <w:rPr>
          <w:rFonts w:ascii="仿宋_GB2312" w:hAnsi="宋体" w:eastAsia="仿宋_GB2312"/>
          <w:sz w:val="32"/>
          <w:szCs w:val="32"/>
        </w:rPr>
        <w:t>满足公共利益和就业困难人员的需要</w:t>
      </w:r>
      <w:r>
        <w:rPr>
          <w:rFonts w:hint="eastAsia" w:ascii="仿宋_GB2312" w:hAnsi="宋体" w:eastAsia="仿宋_GB2312"/>
          <w:sz w:val="32"/>
          <w:szCs w:val="32"/>
        </w:rPr>
        <w:t>，稳定了就业，维护了社会的长治久安</w:t>
      </w:r>
      <w:r>
        <w:rPr>
          <w:rFonts w:hint="eastAsia" w:ascii="仿宋_GB2312" w:hAnsi="宋体" w:eastAsia="仿宋_GB2312"/>
          <w:sz w:val="32"/>
          <w:szCs w:val="32"/>
          <w:lang w:eastAsia="zh-CN"/>
        </w:rPr>
        <w:t>，</w:t>
      </w:r>
      <w:r>
        <w:rPr>
          <w:rFonts w:hint="eastAsia" w:ascii="仿宋_GB2312" w:hAnsi="宋体" w:eastAsia="仿宋_GB2312"/>
          <w:sz w:val="32"/>
          <w:szCs w:val="32"/>
        </w:rPr>
        <w:t>增强了人民的幸福感</w:t>
      </w:r>
      <w:r>
        <w:rPr>
          <w:rFonts w:hint="eastAsia" w:ascii="仿宋_GB2312" w:hAnsi="Times New Roman" w:eastAsia="仿宋_GB2312" w:cs="仿宋_GB2312"/>
          <w:b w:val="0"/>
          <w:bCs w:val="0"/>
          <w:caps w:val="0"/>
          <w:color w:val="auto"/>
          <w:kern w:val="2"/>
          <w:sz w:val="32"/>
          <w:szCs w:val="32"/>
          <w:vertAlign w:val="baseline"/>
          <w:lang w:val="zh-CN" w:eastAsia="zh-CN" w:bidi="ar"/>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spacing w:line="576" w:lineRule="exact"/>
        <w:ind w:firstLine="640" w:firstLineChars="200"/>
        <w:outlineLvl w:val="9"/>
        <w:rPr>
          <w:rFonts w:ascii="仿宋" w:hAnsi="仿宋" w:eastAsia="仿宋"/>
          <w:b/>
          <w:sz w:val="32"/>
          <w:szCs w:val="32"/>
        </w:rPr>
      </w:pPr>
      <w:r>
        <w:rPr>
          <w:rFonts w:hint="eastAsia" w:ascii="仿宋_GB2312" w:hAnsi="宋体" w:eastAsia="仿宋_GB2312" w:cs="宋体"/>
          <w:color w:val="000000"/>
          <w:kern w:val="0"/>
          <w:sz w:val="32"/>
          <w:szCs w:val="32"/>
          <w:shd w:val="clear" w:color="auto" w:fill="FFFFFF"/>
          <w:lang w:val="zh-CN"/>
        </w:rPr>
        <w:t>项目测算标准有待细化，测算准确率有待提高。</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spacing w:line="576" w:lineRule="exact"/>
        <w:ind w:firstLine="640" w:firstLineChars="200"/>
        <w:outlineLvl w:val="9"/>
        <w:rPr>
          <w:rFonts w:hint="eastAsia" w:ascii="黑体" w:hAnsi="黑体" w:eastAsia="黑体" w:cs="黑体"/>
          <w:color w:val="auto"/>
          <w:sz w:val="32"/>
          <w:szCs w:val="32"/>
          <w:highlight w:val="none"/>
        </w:rPr>
      </w:pPr>
      <w:r>
        <w:rPr>
          <w:rFonts w:hint="eastAsia" w:ascii="仿宋_GB2312" w:hAnsi="宋体" w:eastAsia="仿宋_GB2312" w:cs="宋体"/>
          <w:color w:val="000000"/>
          <w:kern w:val="0"/>
          <w:sz w:val="32"/>
          <w:szCs w:val="32"/>
          <w:shd w:val="clear" w:color="auto" w:fill="FFFFFF"/>
          <w:lang w:val="zh-CN"/>
        </w:rPr>
        <w:t>加强绩效自评工作力度，积极运用评价结果，提高资金使用效率。</w:t>
      </w:r>
    </w:p>
    <w:p>
      <w:pPr>
        <w:keepNext w:val="0"/>
        <w:keepLines w:val="0"/>
        <w:pageBreakBefore w:val="0"/>
        <w:widowControl w:val="0"/>
        <w:kinsoku/>
        <w:wordWrap/>
        <w:overflowPunct/>
        <w:topLinePunct w:val="0"/>
        <w:autoSpaceDE/>
        <w:autoSpaceDN/>
        <w:bidi w:val="0"/>
        <w:spacing w:line="600" w:lineRule="exact"/>
        <w:jc w:val="center"/>
        <w:textAlignment w:val="auto"/>
        <w:outlineLvl w:val="9"/>
        <w:rPr>
          <w:rFonts w:hint="eastAsia" w:ascii="方正小标宋简体" w:hAns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outlineLvl w:val="9"/>
        <w:rPr>
          <w:rFonts w:hint="eastAsia" w:ascii="方正小标宋简体" w:hAnsi="方正小标宋简体" w:eastAsia="方正小标宋简体" w:cs="方正小标宋简体"/>
          <w:color w:val="auto"/>
          <w:kern w:val="2"/>
          <w:sz w:val="40"/>
          <w:szCs w:val="40"/>
          <w:highlight w:val="none"/>
          <w:lang w:val="en-US" w:eastAsia="zh-CN" w:bidi="ar-SA"/>
        </w:rPr>
      </w:pPr>
    </w:p>
    <w:p>
      <w:pPr>
        <w:pStyle w:val="2"/>
        <w:rPr>
          <w:rFonts w:hint="eastAsia" w:ascii="方正小标宋简体" w:hAnsi="方正小标宋简体" w:eastAsia="方正小标宋简体" w:cs="方正小标宋简体"/>
          <w:color w:val="auto"/>
          <w:kern w:val="2"/>
          <w:sz w:val="40"/>
          <w:szCs w:val="40"/>
          <w:highlight w:val="none"/>
          <w:lang w:val="en-US" w:eastAsia="zh-CN" w:bidi="ar-SA"/>
        </w:rPr>
      </w:pPr>
    </w:p>
    <w:p>
      <w:pPr>
        <w:pStyle w:val="2"/>
        <w:rPr>
          <w:rFonts w:hint="eastAsia" w:ascii="方正小标宋简体" w:hAnsi="方正小标宋简体" w:eastAsia="方正小标宋简体" w:cs="方正小标宋简体"/>
          <w:color w:val="auto"/>
          <w:kern w:val="2"/>
          <w:sz w:val="40"/>
          <w:szCs w:val="40"/>
          <w:highlight w:val="none"/>
          <w:lang w:val="en-US" w:eastAsia="zh-CN" w:bidi="ar-SA"/>
        </w:rPr>
      </w:pPr>
    </w:p>
    <w:p>
      <w:pPr>
        <w:pStyle w:val="2"/>
        <w:rPr>
          <w:rFonts w:hint="eastAsia" w:ascii="方正小标宋简体" w:hAnsi="方正小标宋简体" w:eastAsia="方正小标宋简体" w:cs="方正小标宋简体"/>
          <w:color w:val="auto"/>
          <w:kern w:val="2"/>
          <w:sz w:val="40"/>
          <w:szCs w:val="40"/>
          <w:highlight w:val="none"/>
          <w:lang w:val="en-US" w:eastAsia="zh-CN" w:bidi="ar-SA"/>
        </w:rPr>
      </w:pPr>
    </w:p>
    <w:p>
      <w:pPr>
        <w:pStyle w:val="2"/>
        <w:rPr>
          <w:rFonts w:hint="eastAsia" w:ascii="方正小标宋简体" w:hAnsi="方正小标宋简体" w:eastAsia="方正小标宋简体" w:cs="方正小标宋简体"/>
          <w:color w:val="auto"/>
          <w:kern w:val="2"/>
          <w:sz w:val="40"/>
          <w:szCs w:val="40"/>
          <w:highlight w:val="none"/>
          <w:lang w:val="en-US" w:eastAsia="zh-CN" w:bidi="ar-SA"/>
        </w:rPr>
      </w:pPr>
    </w:p>
    <w:p>
      <w:pPr>
        <w:pStyle w:val="2"/>
        <w:rPr>
          <w:rFonts w:hint="eastAsia" w:ascii="方正小标宋简体" w:hAnsi="方正小标宋简体" w:eastAsia="方正小标宋简体" w:cs="方正小标宋简体"/>
          <w:color w:val="auto"/>
          <w:kern w:val="2"/>
          <w:sz w:val="40"/>
          <w:szCs w:val="40"/>
          <w:highlight w:val="none"/>
          <w:lang w:val="en-US" w:eastAsia="zh-CN" w:bidi="ar-SA"/>
        </w:rPr>
      </w:pPr>
    </w:p>
    <w:p>
      <w:pPr>
        <w:pStyle w:val="2"/>
        <w:rPr>
          <w:rFonts w:hint="eastAsia" w:ascii="方正小标宋简体" w:hAnsi="方正小标宋简体" w:eastAsia="方正小标宋简体" w:cs="方正小标宋简体"/>
          <w:color w:val="auto"/>
          <w:kern w:val="2"/>
          <w:sz w:val="40"/>
          <w:szCs w:val="40"/>
          <w:highlight w:val="none"/>
          <w:lang w:val="en-US" w:eastAsia="zh-CN" w:bidi="ar-SA"/>
        </w:rPr>
      </w:pPr>
    </w:p>
    <w:p>
      <w:pPr>
        <w:pStyle w:val="2"/>
        <w:rPr>
          <w:rFonts w:hint="eastAsia" w:ascii="方正小标宋简体" w:hAnsi="方正小标宋简体" w:eastAsia="方正小标宋简体" w:cs="方正小标宋简体"/>
          <w:color w:val="auto"/>
          <w:kern w:val="2"/>
          <w:sz w:val="40"/>
          <w:szCs w:val="40"/>
          <w:highlight w:val="none"/>
          <w:lang w:val="en-US" w:eastAsia="zh-CN" w:bidi="ar-SA"/>
        </w:rPr>
      </w:pPr>
    </w:p>
    <w:p>
      <w:pPr>
        <w:pStyle w:val="2"/>
        <w:rPr>
          <w:rFonts w:hint="eastAsia" w:ascii="方正小标宋简体" w:hAnsi="方正小标宋简体" w:eastAsia="方正小标宋简体" w:cs="方正小标宋简体"/>
          <w:color w:val="auto"/>
          <w:kern w:val="2"/>
          <w:sz w:val="40"/>
          <w:szCs w:val="40"/>
          <w:highlight w:val="none"/>
          <w:lang w:val="en-US" w:eastAsia="zh-CN" w:bidi="ar-SA"/>
        </w:rPr>
      </w:pPr>
    </w:p>
    <w:p>
      <w:pPr>
        <w:pStyle w:val="2"/>
        <w:rPr>
          <w:rFonts w:hint="eastAsia" w:ascii="方正小标宋简体" w:hAnsi="方正小标宋简体" w:eastAsia="方正小标宋简体" w:cs="方正小标宋简体"/>
          <w:color w:val="auto"/>
          <w:kern w:val="2"/>
          <w:sz w:val="40"/>
          <w:szCs w:val="40"/>
          <w:highlight w:val="none"/>
          <w:lang w:val="en-US" w:eastAsia="zh-CN" w:bidi="ar-SA"/>
        </w:rPr>
      </w:pPr>
    </w:p>
    <w:p>
      <w:pPr>
        <w:pStyle w:val="2"/>
        <w:rPr>
          <w:rFonts w:hint="eastAsia" w:ascii="方正小标宋简体" w:hAnsi="方正小标宋简体" w:eastAsia="方正小标宋简体" w:cs="方正小标宋简体"/>
          <w:color w:val="auto"/>
          <w:kern w:val="2"/>
          <w:sz w:val="40"/>
          <w:szCs w:val="40"/>
          <w:highlight w:val="none"/>
          <w:lang w:val="en-US" w:eastAsia="zh-CN" w:bidi="ar-SA"/>
        </w:rPr>
      </w:pPr>
    </w:p>
    <w:p>
      <w:pPr>
        <w:pStyle w:val="2"/>
        <w:rPr>
          <w:rFonts w:hint="eastAsia" w:ascii="方正小标宋简体" w:hAnsi="方正小标宋简体" w:eastAsia="方正小标宋简体" w:cs="方正小标宋简体"/>
          <w:color w:val="auto"/>
          <w:kern w:val="2"/>
          <w:sz w:val="40"/>
          <w:szCs w:val="40"/>
          <w:highlight w:val="none"/>
          <w:lang w:val="en-US" w:eastAsia="zh-CN" w:bidi="ar-SA"/>
        </w:rPr>
      </w:pPr>
    </w:p>
    <w:p>
      <w:pPr>
        <w:pStyle w:val="2"/>
        <w:rPr>
          <w:rFonts w:hint="eastAsia" w:ascii="方正小标宋简体" w:hAnsi="方正小标宋简体" w:eastAsia="方正小标宋简体" w:cs="方正小标宋简体"/>
          <w:color w:val="auto"/>
          <w:kern w:val="2"/>
          <w:sz w:val="40"/>
          <w:szCs w:val="40"/>
          <w:highlight w:val="none"/>
          <w:lang w:val="en-US" w:eastAsia="zh-CN" w:bidi="ar-SA"/>
        </w:rPr>
      </w:pPr>
    </w:p>
    <w:p>
      <w:pPr>
        <w:pStyle w:val="2"/>
        <w:rPr>
          <w:rFonts w:hint="eastAsia" w:ascii="方正小标宋简体" w:hAns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outlineLvl w:val="9"/>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2022年</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专项预算项目支出绩效自评报告（四）</w:t>
      </w:r>
    </w:p>
    <w:p>
      <w:pPr>
        <w:spacing w:line="600" w:lineRule="exact"/>
        <w:jc w:val="center"/>
        <w:outlineLvl w:val="9"/>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zh-CN" w:eastAsia="zh-CN"/>
        </w:rPr>
        <w:t>（</w:t>
      </w:r>
      <w:r>
        <w:rPr>
          <w:rFonts w:hint="eastAsia" w:ascii="仿宋_GB2312" w:hAnsi="Calibri" w:eastAsia="仿宋_GB2312" w:cs="Times New Roman"/>
          <w:sz w:val="32"/>
          <w:szCs w:val="32"/>
          <w:lang w:val="en-US" w:eastAsia="zh-CN"/>
        </w:rPr>
        <w:t>就业创业精准扶贫工作经费项目</w:t>
      </w:r>
      <w:r>
        <w:rPr>
          <w:rFonts w:hint="eastAsia" w:ascii="仿宋_GB2312" w:hAnsi="Calibri" w:eastAsia="仿宋_GB2312"/>
          <w:sz w:val="32"/>
          <w:szCs w:val="32"/>
          <w:lang w:eastAsia="zh-CN"/>
        </w:rPr>
        <w:t>项目</w:t>
      </w:r>
      <w:r>
        <w:rPr>
          <w:rFonts w:hint="eastAsia" w:ascii="仿宋_GB2312" w:hAnsi="宋体" w:eastAsia="仿宋_GB2312" w:cs="Times New Roman"/>
          <w:sz w:val="32"/>
          <w:szCs w:val="32"/>
          <w:lang w:val="zh-CN" w:eastAsia="zh-CN"/>
        </w:rPr>
        <w:t>）</w:t>
      </w:r>
    </w:p>
    <w:p>
      <w:pPr>
        <w:keepNext w:val="0"/>
        <w:keepLines w:val="0"/>
        <w:pageBreakBefore w:val="0"/>
        <w:widowControl w:val="0"/>
        <w:kinsoku/>
        <w:wordWrap/>
        <w:overflowPunct/>
        <w:topLinePunct w:val="0"/>
        <w:autoSpaceDE/>
        <w:autoSpaceDN/>
        <w:bidi w:val="0"/>
        <w:spacing w:line="600" w:lineRule="exact"/>
        <w:ind w:firstLine="640"/>
        <w:jc w:val="center"/>
        <w:textAlignment w:val="auto"/>
        <w:outlineLvl w:val="9"/>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550" w:lineRule="exact"/>
        <w:ind w:firstLine="720"/>
        <w:textAlignment w:val="auto"/>
        <w:outlineLvl w:val="9"/>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5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550" w:lineRule="exact"/>
        <w:ind w:firstLine="640" w:firstLineChars="200"/>
        <w:textAlignment w:val="auto"/>
        <w:outlineLvl w:val="9"/>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en-US" w:eastAsia="zh-CN"/>
        </w:rPr>
        <w:t>根据川人社发〔2018〕43号、广人社发〔2019〕2号文件精神，对全市就业创业精准扶贫相关的业务及政策培训、就业扶贫现场推进会、先进典型表彰奖励、制作就业扶贫宣传片等工作的开展。</w:t>
      </w:r>
      <w:r>
        <w:rPr>
          <w:rFonts w:hint="eastAsia" w:ascii="仿宋_GB2312" w:hAnsi="宋体" w:eastAsia="仿宋_GB2312" w:cs="Times New Roman"/>
          <w:color w:val="auto"/>
          <w:sz w:val="32"/>
          <w:szCs w:val="32"/>
          <w:highlight w:val="none"/>
          <w:lang w:val="zh-CN" w:eastAsia="zh-CN"/>
        </w:rPr>
        <w:t>该项目申报、批复资金为</w:t>
      </w:r>
      <w:r>
        <w:rPr>
          <w:rFonts w:hint="eastAsia" w:ascii="仿宋_GB2312" w:hAnsi="宋体" w:eastAsia="仿宋_GB2312" w:cs="Times New Roman"/>
          <w:color w:val="auto"/>
          <w:sz w:val="32"/>
          <w:szCs w:val="32"/>
          <w:highlight w:val="none"/>
          <w:lang w:val="en-US" w:eastAsia="zh-CN"/>
        </w:rPr>
        <w:t>6万元，符合项目资金管理办法等相关规定。</w:t>
      </w:r>
    </w:p>
    <w:p>
      <w:pPr>
        <w:keepNext w:val="0"/>
        <w:keepLines w:val="0"/>
        <w:pageBreakBefore w:val="0"/>
        <w:kinsoku/>
        <w:wordWrap/>
        <w:overflowPunct/>
        <w:topLinePunct w:val="0"/>
        <w:autoSpaceDE/>
        <w:autoSpaceDN/>
        <w:bidi w:val="0"/>
        <w:adjustRightInd w:val="0"/>
        <w:snapToGrid w:val="0"/>
        <w:spacing w:line="55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550" w:lineRule="exact"/>
        <w:ind w:firstLine="720"/>
        <w:textAlignment w:val="auto"/>
        <w:outlineLvl w:val="9"/>
        <w:rPr>
          <w:rFonts w:hint="eastAsia" w:ascii="仿宋_GB2312" w:hAnsi="宋体" w:eastAsia="仿宋_GB2312"/>
          <w:sz w:val="32"/>
          <w:szCs w:val="32"/>
        </w:rPr>
      </w:pPr>
      <w:r>
        <w:rPr>
          <w:rFonts w:hint="default" w:ascii="仿宋_GB2312" w:hAnsi="Times New Roman" w:eastAsia="仿宋_GB2312" w:cs="仿宋_GB2312"/>
          <w:b w:val="0"/>
          <w:bCs/>
          <w:caps w:val="0"/>
          <w:color w:val="auto"/>
          <w:kern w:val="2"/>
          <w:sz w:val="32"/>
          <w:szCs w:val="32"/>
          <w:vertAlign w:val="baseline"/>
          <w:lang w:val="zh-CN" w:eastAsia="zh-CN" w:bidi="ar"/>
        </w:rPr>
        <w:t>该项目主要用于</w:t>
      </w:r>
      <w:r>
        <w:rPr>
          <w:rFonts w:hint="eastAsia" w:ascii="仿宋_GB2312" w:hAnsi="Times New Roman" w:eastAsia="仿宋_GB2312" w:cs="仿宋_GB2312"/>
          <w:b w:val="0"/>
          <w:bCs w:val="0"/>
          <w:caps w:val="0"/>
          <w:color w:val="auto"/>
          <w:kern w:val="2"/>
          <w:sz w:val="32"/>
          <w:szCs w:val="32"/>
          <w:vertAlign w:val="baseline"/>
          <w:lang w:val="en-US" w:eastAsia="zh-CN" w:bidi="ar"/>
        </w:rPr>
        <w:t>完成2021年就业扶贫工作任务，即</w:t>
      </w:r>
      <w:r>
        <w:rPr>
          <w:rFonts w:hint="eastAsia" w:ascii="仿宋_GB2312" w:hAnsi="宋体" w:eastAsia="仿宋_GB2312"/>
          <w:sz w:val="32"/>
          <w:szCs w:val="32"/>
        </w:rPr>
        <w:t>全市就业创业精准扶贫相关的业务及政策培训会、先进典型表彰奖励、制作就业扶贫宣传片等工作。</w:t>
      </w:r>
    </w:p>
    <w:p>
      <w:pPr>
        <w:keepNext w:val="0"/>
        <w:keepLines w:val="0"/>
        <w:pageBreakBefore w:val="0"/>
        <w:kinsoku/>
        <w:wordWrap/>
        <w:overflowPunct/>
        <w:topLinePunct w:val="0"/>
        <w:autoSpaceDE/>
        <w:autoSpaceDN/>
        <w:bidi w:val="0"/>
        <w:adjustRightInd w:val="0"/>
        <w:snapToGrid w:val="0"/>
        <w:spacing w:line="55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（三）项目资金申报相符性。</w:t>
      </w:r>
    </w:p>
    <w:p>
      <w:pPr>
        <w:keepNext w:val="0"/>
        <w:keepLines w:val="0"/>
        <w:pageBreakBefore w:val="0"/>
        <w:kinsoku/>
        <w:wordWrap/>
        <w:overflowPunct/>
        <w:topLinePunct w:val="0"/>
        <w:autoSpaceDE/>
        <w:bidi w:val="0"/>
        <w:spacing w:line="550" w:lineRule="exact"/>
        <w:ind w:firstLine="640" w:firstLineChars="200"/>
        <w:outlineLvl w:val="9"/>
        <w:rPr>
          <w:rFonts w:hint="eastAsia" w:ascii="仿宋_GB2312" w:hAnsi="Times New Roman" w:eastAsia="仿宋_GB2312" w:cs="仿宋_GB2312"/>
          <w:b w:val="0"/>
          <w:bCs/>
          <w:caps w:val="0"/>
          <w:color w:val="auto"/>
          <w:kern w:val="2"/>
          <w:sz w:val="32"/>
          <w:szCs w:val="32"/>
          <w:vertAlign w:val="baseline"/>
          <w:lang w:val="zh-CN" w:eastAsia="zh-CN" w:bidi="ar"/>
        </w:rPr>
      </w:pPr>
      <w:r>
        <w:rPr>
          <w:rFonts w:hint="eastAsia" w:ascii="仿宋_GB2312" w:eastAsia="仿宋_GB2312" w:cs="仿宋_GB2312"/>
          <w:sz w:val="32"/>
          <w:szCs w:val="32"/>
        </w:rPr>
        <w:t>项目资金的内容与我单位开展</w:t>
      </w:r>
      <w:r>
        <w:rPr>
          <w:rFonts w:hint="eastAsia" w:ascii="仿宋_GB2312" w:hAnsi="Calibri" w:eastAsia="仿宋_GB2312" w:cs="Times New Roman"/>
          <w:sz w:val="32"/>
          <w:szCs w:val="32"/>
          <w:lang w:val="en-US" w:eastAsia="zh-CN"/>
        </w:rPr>
        <w:t>就业创业精准扶贫工作</w:t>
      </w:r>
      <w:r>
        <w:rPr>
          <w:rFonts w:hint="eastAsia" w:ascii="仿宋_GB2312" w:hAnsi="Times New Roman" w:eastAsia="仿宋_GB2312" w:cs="仿宋_GB2312"/>
          <w:b w:val="0"/>
          <w:bCs/>
          <w:caps w:val="0"/>
          <w:color w:val="auto"/>
          <w:kern w:val="2"/>
          <w:sz w:val="32"/>
          <w:szCs w:val="32"/>
          <w:vertAlign w:val="baseline"/>
          <w:lang w:val="zh-CN" w:eastAsia="zh-CN" w:bidi="ar"/>
        </w:rPr>
        <w:t>实施内容相符、申报目标合理可行。</w:t>
      </w:r>
    </w:p>
    <w:p>
      <w:pPr>
        <w:keepNext w:val="0"/>
        <w:keepLines w:val="0"/>
        <w:pageBreakBefore w:val="0"/>
        <w:kinsoku/>
        <w:wordWrap/>
        <w:overflowPunct/>
        <w:topLinePunct w:val="0"/>
        <w:autoSpaceDE/>
        <w:autoSpaceDN/>
        <w:bidi w:val="0"/>
        <w:adjustRightInd w:val="0"/>
        <w:snapToGrid w:val="0"/>
        <w:spacing w:line="550" w:lineRule="exact"/>
        <w:ind w:firstLine="720"/>
        <w:textAlignment w:val="auto"/>
        <w:outlineLvl w:val="9"/>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55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550" w:lineRule="exact"/>
        <w:ind w:firstLine="640" w:firstLineChars="200"/>
        <w:textAlignment w:val="auto"/>
        <w:outlineLvl w:val="9"/>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zh-CN" w:eastAsia="zh-CN"/>
        </w:rPr>
        <w:t>该项目申报、批复资金为</w:t>
      </w:r>
      <w:r>
        <w:rPr>
          <w:rFonts w:hint="eastAsia" w:ascii="仿宋_GB2312" w:hAnsi="宋体" w:eastAsia="仿宋_GB2312" w:cs="Times New Roman"/>
          <w:color w:val="auto"/>
          <w:sz w:val="32"/>
          <w:szCs w:val="32"/>
          <w:highlight w:val="none"/>
          <w:lang w:val="en-US" w:eastAsia="zh-CN"/>
        </w:rPr>
        <w:t>6万元，符合项目资金管理办法等相关规定。</w:t>
      </w:r>
    </w:p>
    <w:p>
      <w:pPr>
        <w:keepNext w:val="0"/>
        <w:keepLines w:val="0"/>
        <w:pageBreakBefore w:val="0"/>
        <w:kinsoku/>
        <w:wordWrap/>
        <w:overflowPunct/>
        <w:topLinePunct w:val="0"/>
        <w:autoSpaceDE/>
        <w:autoSpaceDN/>
        <w:bidi w:val="0"/>
        <w:adjustRightInd w:val="0"/>
        <w:snapToGrid w:val="0"/>
        <w:spacing w:line="550" w:lineRule="exact"/>
        <w:ind w:firstLine="720"/>
        <w:textAlignment w:val="auto"/>
        <w:outlineLvl w:val="9"/>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50" w:lineRule="exact"/>
        <w:ind w:left="0" w:right="0" w:firstLine="720"/>
        <w:jc w:val="both"/>
        <w:outlineLvl w:val="9"/>
        <w:rPr>
          <w:rFonts w:hint="default" w:ascii="仿宋_GB2312" w:eastAsia="仿宋_GB2312" w:cs="仿宋_GB2312"/>
          <w:caps w:val="0"/>
          <w:color w:val="auto"/>
          <w:sz w:val="32"/>
          <w:szCs w:val="32"/>
          <w:vertAlign w:val="baseline"/>
          <w:lang w:val="en-US" w:bidi="ar"/>
        </w:rPr>
      </w:pPr>
      <w:r>
        <w:rPr>
          <w:rFonts w:hint="eastAsia" w:ascii="仿宋_GB2312" w:hAnsi="仿宋_GB2312" w:eastAsia="仿宋_GB2312" w:cs="仿宋_GB2312"/>
          <w:b w:val="0"/>
          <w:bCs w:val="0"/>
          <w:sz w:val="32"/>
          <w:szCs w:val="32"/>
          <w:lang w:val="zh-CN"/>
        </w:rPr>
        <w:t>1．资金计划及到位。</w:t>
      </w:r>
      <w:r>
        <w:rPr>
          <w:rFonts w:hint="default" w:ascii="仿宋_GB2312" w:hAnsi="Times New Roman" w:eastAsia="仿宋_GB2312" w:cs="仿宋_GB2312"/>
          <w:b w:val="0"/>
          <w:bCs w:val="0"/>
          <w:caps w:val="0"/>
          <w:color w:val="auto"/>
          <w:kern w:val="2"/>
          <w:sz w:val="32"/>
          <w:szCs w:val="32"/>
          <w:vertAlign w:val="baseline"/>
          <w:lang w:val="zh-CN" w:eastAsia="zh-CN" w:bidi="ar"/>
        </w:rPr>
        <w:t>202</w:t>
      </w:r>
      <w:r>
        <w:rPr>
          <w:rFonts w:hint="eastAsia" w:ascii="仿宋_GB2312" w:hAnsi="Times New Roman" w:cs="仿宋_GB2312"/>
          <w:b w:val="0"/>
          <w:bCs w:val="0"/>
          <w:caps w:val="0"/>
          <w:color w:val="auto"/>
          <w:kern w:val="2"/>
          <w:sz w:val="32"/>
          <w:szCs w:val="32"/>
          <w:vertAlign w:val="baseline"/>
          <w:lang w:val="en-US" w:eastAsia="zh-CN" w:bidi="ar"/>
        </w:rPr>
        <w:t>1</w:t>
      </w:r>
      <w:r>
        <w:rPr>
          <w:rFonts w:hint="default" w:ascii="仿宋_GB2312" w:hAnsi="Times New Roman" w:eastAsia="仿宋_GB2312" w:cs="仿宋_GB2312"/>
          <w:b w:val="0"/>
          <w:bCs w:val="0"/>
          <w:caps w:val="0"/>
          <w:color w:val="auto"/>
          <w:kern w:val="2"/>
          <w:sz w:val="32"/>
          <w:szCs w:val="32"/>
          <w:vertAlign w:val="baseline"/>
          <w:lang w:val="zh-CN" w:eastAsia="zh-CN" w:bidi="ar"/>
        </w:rPr>
        <w:t>年度，</w:t>
      </w:r>
      <w:r>
        <w:rPr>
          <w:rFonts w:hint="eastAsia" w:ascii="仿宋_GB2312" w:hAnsi="Times New Roman" w:eastAsia="仿宋_GB2312" w:cs="仿宋_GB2312"/>
          <w:b w:val="0"/>
          <w:bCs w:val="0"/>
          <w:caps w:val="0"/>
          <w:color w:val="auto"/>
          <w:kern w:val="2"/>
          <w:sz w:val="32"/>
          <w:szCs w:val="32"/>
          <w:vertAlign w:val="baseline"/>
          <w:lang w:val="zh-CN" w:eastAsia="zh-CN" w:bidi="ar"/>
        </w:rPr>
        <w:t>按照市财政局预算编制要</w:t>
      </w:r>
      <w:r>
        <w:rPr>
          <w:rFonts w:hint="eastAsia" w:ascii="仿宋_GB2312" w:hAnsi="宋体" w:eastAsia="仿宋_GB2312" w:cs="Times New Roman"/>
          <w:sz w:val="32"/>
          <w:szCs w:val="32"/>
          <w:lang w:val="zh-CN" w:eastAsia="zh-CN"/>
        </w:rPr>
        <w:t>求，市就业创业促进中心</w:t>
      </w:r>
      <w:r>
        <w:rPr>
          <w:rFonts w:hint="eastAsia" w:ascii="仿宋_GB2312" w:hAnsi="宋体" w:eastAsia="仿宋_GB2312" w:cs="Times New Roman"/>
          <w:sz w:val="32"/>
          <w:szCs w:val="32"/>
        </w:rPr>
        <w:t>就业创业精准扶贫工作经费</w:t>
      </w:r>
      <w:r>
        <w:rPr>
          <w:rFonts w:hint="default" w:ascii="仿宋_GB2312" w:hAnsi="宋体" w:eastAsia="仿宋_GB2312" w:cs="Times New Roman"/>
          <w:sz w:val="32"/>
          <w:szCs w:val="32"/>
          <w:lang w:val="en-US" w:eastAsia="zh-CN"/>
        </w:rPr>
        <w:t>专项工作经费</w:t>
      </w:r>
      <w:r>
        <w:rPr>
          <w:rFonts w:hint="eastAsia" w:ascii="仿宋_GB2312" w:hAnsi="宋体" w:eastAsia="仿宋_GB2312" w:cs="Times New Roman"/>
          <w:sz w:val="32"/>
          <w:szCs w:val="32"/>
          <w:lang w:val="en-US" w:eastAsia="zh-CN"/>
        </w:rPr>
        <w:t>项目预算，最终下达批复预算6万元，资金到位率100%，到位及时。</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50" w:lineRule="exact"/>
        <w:ind w:left="0" w:right="0" w:firstLine="640" w:firstLineChars="200"/>
        <w:jc w:val="left"/>
        <w:outlineLvl w:val="9"/>
      </w:pPr>
      <w:r>
        <w:rPr>
          <w:rFonts w:hint="eastAsia" w:ascii="仿宋_GB2312" w:hAnsi="仿宋_GB2312" w:eastAsia="仿宋_GB2312" w:cs="仿宋_GB2312"/>
          <w:b w:val="0"/>
          <w:bCs w:val="0"/>
          <w:sz w:val="32"/>
          <w:szCs w:val="32"/>
          <w:lang w:val="zh-CN"/>
        </w:rPr>
        <w:t>2．资金使用。</w:t>
      </w:r>
      <w:r>
        <w:rPr>
          <w:rFonts w:hint="default" w:ascii="仿宋_GB2312" w:hAnsi="Times New Roman" w:eastAsia="仿宋_GB2312" w:cs="仿宋_GB2312"/>
          <w:b w:val="0"/>
          <w:bCs/>
          <w:caps w:val="0"/>
          <w:color w:val="000000"/>
          <w:kern w:val="2"/>
          <w:sz w:val="32"/>
          <w:szCs w:val="32"/>
          <w:vertAlign w:val="baseline"/>
          <w:lang w:val="zh-CN" w:eastAsia="zh-CN" w:bidi="ar"/>
        </w:rPr>
        <w:t>该项目资金年初预算</w:t>
      </w:r>
      <w:r>
        <w:rPr>
          <w:rFonts w:hint="eastAsia" w:ascii="仿宋_GB2312" w:hAnsi="Times New Roman" w:eastAsia="仿宋_GB2312" w:cs="仿宋_GB2312"/>
          <w:b w:val="0"/>
          <w:bCs/>
          <w:caps w:val="0"/>
          <w:color w:val="000000"/>
          <w:kern w:val="2"/>
          <w:sz w:val="32"/>
          <w:szCs w:val="32"/>
          <w:vertAlign w:val="baseline"/>
          <w:lang w:val="en-US" w:eastAsia="zh-CN" w:bidi="ar"/>
        </w:rPr>
        <w:t>6</w:t>
      </w:r>
      <w:r>
        <w:rPr>
          <w:rFonts w:hint="eastAsia" w:ascii="仿宋_GB2312" w:hAnsi="Times New Roman" w:eastAsia="仿宋_GB2312" w:cs="仿宋_GB2312"/>
          <w:b w:val="0"/>
          <w:bCs/>
          <w:caps w:val="0"/>
          <w:color w:val="000000"/>
          <w:kern w:val="2"/>
          <w:sz w:val="32"/>
          <w:szCs w:val="32"/>
          <w:vertAlign w:val="baseline"/>
          <w:lang w:val="zh-CN" w:eastAsia="zh-CN" w:bidi="ar"/>
        </w:rPr>
        <w:t>万元，于202</w:t>
      </w:r>
      <w:r>
        <w:rPr>
          <w:rFonts w:hint="eastAsia" w:ascii="仿宋_GB2312" w:hAnsi="Times New Roman" w:cs="仿宋_GB2312"/>
          <w:b w:val="0"/>
          <w:bCs/>
          <w:caps w:val="0"/>
          <w:color w:val="000000"/>
          <w:kern w:val="2"/>
          <w:sz w:val="32"/>
          <w:szCs w:val="32"/>
          <w:vertAlign w:val="baseline"/>
          <w:lang w:val="en-US" w:eastAsia="zh-CN" w:bidi="ar"/>
        </w:rPr>
        <w:t>1</w:t>
      </w:r>
      <w:r>
        <w:rPr>
          <w:rFonts w:hint="eastAsia" w:ascii="仿宋_GB2312" w:hAnsi="Times New Roman" w:eastAsia="仿宋_GB2312" w:cs="仿宋_GB2312"/>
          <w:b w:val="0"/>
          <w:bCs/>
          <w:caps w:val="0"/>
          <w:color w:val="000000"/>
          <w:kern w:val="2"/>
          <w:sz w:val="32"/>
          <w:szCs w:val="32"/>
          <w:vertAlign w:val="baseline"/>
          <w:lang w:val="zh-CN" w:eastAsia="zh-CN" w:bidi="ar"/>
        </w:rPr>
        <w:t>年全部执行完毕，主要用于</w:t>
      </w:r>
      <w:r>
        <w:rPr>
          <w:rFonts w:hint="eastAsia" w:ascii="仿宋_GB2312" w:hAnsi="宋体" w:eastAsia="仿宋_GB2312"/>
          <w:sz w:val="32"/>
          <w:szCs w:val="32"/>
        </w:rPr>
        <w:t>全市就业创业精准扶贫相关的业务及政策培训会、先进典型表彰奖励、制作就业扶贫宣传片等工作</w:t>
      </w:r>
      <w:r>
        <w:rPr>
          <w:rFonts w:hint="eastAsia" w:ascii="仿宋_GB2312" w:hAnsi="Times New Roman" w:eastAsia="仿宋_GB2312" w:cs="仿宋_GB2312"/>
          <w:b w:val="0"/>
          <w:bCs/>
          <w:caps w:val="0"/>
          <w:color w:val="000000"/>
          <w:kern w:val="2"/>
          <w:sz w:val="32"/>
          <w:szCs w:val="32"/>
          <w:vertAlign w:val="baseline"/>
          <w:lang w:val="zh-CN" w:eastAsia="zh-CN" w:bidi="ar"/>
        </w:rPr>
        <w:t>。资金使用安全、规范、有效，资金支付范围、支付标准、支付进度、支付依据等合规合法、与预算相符。</w:t>
      </w:r>
    </w:p>
    <w:p>
      <w:pPr>
        <w:keepNext w:val="0"/>
        <w:keepLines w:val="0"/>
        <w:pageBreakBefore w:val="0"/>
        <w:kinsoku/>
        <w:wordWrap/>
        <w:overflowPunct/>
        <w:topLinePunct w:val="0"/>
        <w:autoSpaceDE/>
        <w:autoSpaceDN/>
        <w:bidi w:val="0"/>
        <w:adjustRightInd w:val="0"/>
        <w:snapToGrid w:val="0"/>
        <w:spacing w:line="55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50" w:lineRule="exact"/>
        <w:ind w:left="0" w:right="0" w:firstLine="640" w:firstLineChars="200"/>
        <w:jc w:val="both"/>
        <w:outlineLvl w:val="9"/>
        <w:rPr>
          <w:rFonts w:hint="eastAsia" w:ascii="仿宋_GB2312" w:eastAsia="仿宋_GB2312" w:cs="仿宋_GB2312"/>
          <w:caps w:val="0"/>
          <w:color w:val="auto"/>
          <w:sz w:val="32"/>
          <w:szCs w:val="32"/>
          <w:vertAlign w:val="baseline"/>
          <w:lang w:val="zh-CN" w:eastAsia="zh-CN" w:bidi="ar"/>
        </w:rPr>
      </w:pPr>
      <w:r>
        <w:rPr>
          <w:rFonts w:hint="default" w:ascii="仿宋_GB2312" w:hAnsi="Times New Roman" w:eastAsia="仿宋_GB2312" w:cs="仿宋_GB2312"/>
          <w:b w:val="0"/>
          <w:bCs w:val="0"/>
          <w:caps w:val="0"/>
          <w:color w:val="auto"/>
          <w:kern w:val="2"/>
          <w:sz w:val="32"/>
          <w:szCs w:val="32"/>
          <w:vertAlign w:val="baseline"/>
          <w:lang w:val="zh-CN" w:eastAsia="zh-CN" w:bidi="ar"/>
        </w:rPr>
        <w:t>单位财务管理制度健全。</w:t>
      </w:r>
      <w:r>
        <w:rPr>
          <w:rFonts w:hint="eastAsia" w:ascii="仿宋_GB2312" w:hAnsi="Times New Roman" w:eastAsia="仿宋_GB2312" w:cs="仿宋_GB2312"/>
          <w:b w:val="0"/>
          <w:bCs w:val="0"/>
          <w:caps w:val="0"/>
          <w:color w:val="auto"/>
          <w:kern w:val="2"/>
          <w:sz w:val="32"/>
          <w:szCs w:val="32"/>
          <w:vertAlign w:val="baseline"/>
          <w:lang w:val="zh-CN" w:eastAsia="zh-CN" w:bidi="ar"/>
        </w:rPr>
        <w:t>在项目资金使用过程中，严格执行财务管理制度，财务处理及时，会计核算规范，切实做到专款专用，最大可能发挥项目资金作用。</w:t>
      </w:r>
    </w:p>
    <w:p>
      <w:pPr>
        <w:keepNext w:val="0"/>
        <w:keepLines w:val="0"/>
        <w:pageBreakBefore w:val="0"/>
        <w:kinsoku/>
        <w:wordWrap/>
        <w:overflowPunct/>
        <w:topLinePunct w:val="0"/>
        <w:autoSpaceDE/>
        <w:autoSpaceDN/>
        <w:bidi w:val="0"/>
        <w:adjustRightInd w:val="0"/>
        <w:snapToGrid w:val="0"/>
        <w:spacing w:line="550" w:lineRule="exact"/>
        <w:ind w:firstLine="720"/>
        <w:textAlignment w:val="auto"/>
        <w:outlineLvl w:val="9"/>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50" w:lineRule="exact"/>
        <w:ind w:left="0" w:right="0" w:firstLine="640" w:firstLineChars="200"/>
        <w:jc w:val="both"/>
        <w:outlineLvl w:val="9"/>
        <w:rPr>
          <w:rFonts w:hint="eastAsia" w:ascii="仿宋_GB2312" w:hAnsi="Times New Roman" w:eastAsia="仿宋_GB2312" w:cs="仿宋_GB2312"/>
          <w:b w:val="0"/>
          <w:bCs w:val="0"/>
          <w:caps w:val="0"/>
          <w:color w:val="auto"/>
          <w:kern w:val="2"/>
          <w:sz w:val="32"/>
          <w:szCs w:val="28"/>
          <w:vertAlign w:val="baseline"/>
          <w:lang w:val="en-US" w:eastAsia="zh-CN" w:bidi="ar"/>
        </w:rPr>
      </w:pPr>
      <w:r>
        <w:rPr>
          <w:rFonts w:hint="default" w:ascii="仿宋_GB2312" w:hAnsi="Times New Roman" w:eastAsia="仿宋_GB2312" w:cs="仿宋_GB2312"/>
          <w:b w:val="0"/>
          <w:bCs w:val="0"/>
          <w:caps w:val="0"/>
          <w:color w:val="auto"/>
          <w:kern w:val="2"/>
          <w:sz w:val="32"/>
          <w:szCs w:val="32"/>
          <w:vertAlign w:val="baseline"/>
          <w:lang w:val="en-US" w:eastAsia="zh-CN" w:bidi="ar"/>
        </w:rPr>
        <w:t>项目管理严格遵守相关法律法规和业务管理规定，项目从立项、公开、组织实施、支出均严格按照相关政策规定进行</w:t>
      </w:r>
      <w:r>
        <w:rPr>
          <w:rFonts w:hint="eastAsia" w:ascii="仿宋_GB2312" w:hAnsi="Times New Roman" w:eastAsia="仿宋_GB2312" w:cs="仿宋_GB2312"/>
          <w:b w:val="0"/>
          <w:bCs w:val="0"/>
          <w:caps w:val="0"/>
          <w:color w:val="auto"/>
          <w:kern w:val="2"/>
          <w:sz w:val="32"/>
          <w:szCs w:val="32"/>
          <w:vertAlign w:val="baseline"/>
          <w:lang w:val="en-US" w:eastAsia="zh-CN" w:bidi="ar"/>
        </w:rPr>
        <w:t>，</w:t>
      </w:r>
      <w:r>
        <w:rPr>
          <w:rFonts w:hint="eastAsia" w:ascii="仿宋_GB2312" w:hAnsi="Times New Roman" w:eastAsia="仿宋_GB2312" w:cs="仿宋_GB2312"/>
          <w:b w:val="0"/>
          <w:bCs w:val="0"/>
          <w:caps w:val="0"/>
          <w:color w:val="auto"/>
          <w:kern w:val="2"/>
          <w:sz w:val="32"/>
          <w:szCs w:val="28"/>
          <w:vertAlign w:val="baseline"/>
          <w:lang w:val="en-US" w:eastAsia="zh-CN" w:bidi="ar"/>
        </w:rPr>
        <w:t>项目申报符合国家政策，符合地方经济社会的发展需要，具有明确的项目实施主体及实施决策程序。</w:t>
      </w:r>
    </w:p>
    <w:p>
      <w:pPr>
        <w:keepNext w:val="0"/>
        <w:keepLines w:val="0"/>
        <w:pageBreakBefore w:val="0"/>
        <w:kinsoku/>
        <w:wordWrap/>
        <w:overflowPunct/>
        <w:topLinePunct w:val="0"/>
        <w:autoSpaceDE/>
        <w:autoSpaceDN/>
        <w:bidi w:val="0"/>
        <w:adjustRightInd w:val="0"/>
        <w:snapToGrid w:val="0"/>
        <w:spacing w:line="550" w:lineRule="exact"/>
        <w:ind w:firstLine="720"/>
        <w:textAlignment w:val="auto"/>
        <w:outlineLvl w:val="9"/>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55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kinsoku/>
        <w:wordWrap/>
        <w:overflowPunct/>
        <w:topLinePunct w:val="0"/>
        <w:autoSpaceDE/>
        <w:bidi w:val="0"/>
        <w:adjustRightInd w:val="0"/>
        <w:snapToGrid w:val="0"/>
        <w:spacing w:line="550" w:lineRule="exact"/>
        <w:ind w:firstLine="640" w:firstLineChars="200"/>
        <w:outlineLvl w:val="9"/>
        <w:rPr>
          <w:rFonts w:ascii="仿宋_GB2312" w:hAnsi="宋体" w:eastAsia="仿宋_GB2312"/>
          <w:sz w:val="32"/>
          <w:szCs w:val="32"/>
        </w:rPr>
      </w:pPr>
      <w:r>
        <w:rPr>
          <w:rFonts w:hint="eastAsia" w:ascii="仿宋_GB2312" w:hAnsi="宋体" w:eastAsia="仿宋_GB2312"/>
          <w:sz w:val="32"/>
          <w:szCs w:val="32"/>
        </w:rPr>
        <w:t>完成202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年就业扶贫工作任务，支出资金</w:t>
      </w:r>
      <w:r>
        <w:rPr>
          <w:rFonts w:hint="eastAsia" w:ascii="仿宋_GB2312" w:hAnsi="宋体" w:eastAsia="仿宋_GB2312"/>
          <w:sz w:val="32"/>
          <w:szCs w:val="32"/>
          <w:lang w:val="en-US" w:eastAsia="zh-CN"/>
        </w:rPr>
        <w:t>6</w:t>
      </w:r>
      <w:r>
        <w:rPr>
          <w:rFonts w:hint="eastAsia" w:ascii="仿宋_GB2312" w:hAnsi="宋体" w:eastAsia="仿宋_GB2312"/>
          <w:sz w:val="32"/>
          <w:szCs w:val="32"/>
        </w:rPr>
        <w:t>万元。</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50" w:lineRule="exact"/>
        <w:ind w:left="0" w:right="0" w:firstLine="640" w:firstLineChars="200"/>
        <w:jc w:val="both"/>
        <w:outlineLvl w:val="9"/>
        <w:rPr>
          <w:rFonts w:hint="eastAsia" w:ascii="仿宋_GB2312" w:eastAsia="仿宋_GB2312" w:cs="仿宋_GB2312"/>
          <w:b/>
          <w:bCs/>
          <w:caps w:val="0"/>
          <w:color w:val="auto"/>
          <w:sz w:val="32"/>
          <w:szCs w:val="32"/>
          <w:vertAlign w:val="baseline"/>
          <w:lang w:val="zh-CN" w:eastAsia="zh-CN" w:bidi="ar"/>
        </w:rPr>
      </w:pPr>
      <w:r>
        <w:rPr>
          <w:rFonts w:hint="eastAsia" w:ascii="仿宋_GB2312" w:hAnsi="Times New Roman" w:eastAsia="仿宋_GB2312" w:cs="仿宋_GB2312"/>
          <w:b/>
          <w:bCs/>
          <w:caps w:val="0"/>
          <w:color w:val="auto"/>
          <w:kern w:val="2"/>
          <w:sz w:val="32"/>
          <w:szCs w:val="32"/>
          <w:vertAlign w:val="baseline"/>
          <w:lang w:val="en-US" w:eastAsia="zh-CN" w:bidi="ar"/>
        </w:rPr>
        <w:t>1.</w:t>
      </w:r>
      <w:r>
        <w:rPr>
          <w:rFonts w:hint="eastAsia" w:ascii="仿宋_GB2312" w:hAnsi="Times New Roman" w:eastAsia="仿宋_GB2312" w:cs="仿宋_GB2312"/>
          <w:b/>
          <w:bCs/>
          <w:caps w:val="0"/>
          <w:color w:val="auto"/>
          <w:kern w:val="2"/>
          <w:sz w:val="32"/>
          <w:szCs w:val="32"/>
          <w:vertAlign w:val="baseline"/>
          <w:lang w:val="zh-CN" w:eastAsia="zh-CN" w:bidi="ar"/>
        </w:rPr>
        <w:t>数量指标</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50" w:lineRule="exact"/>
        <w:ind w:right="0" w:firstLine="640" w:firstLineChars="200"/>
        <w:jc w:val="both"/>
        <w:outlineLvl w:val="9"/>
        <w:rPr>
          <w:rFonts w:hint="default" w:ascii="仿宋_GB2312" w:hAnsi="Times New Roman" w:eastAsia="仿宋_GB2312" w:cs="仿宋_GB2312"/>
          <w:b w:val="0"/>
          <w:bCs w:val="0"/>
          <w:caps w:val="0"/>
          <w:color w:val="auto"/>
          <w:kern w:val="2"/>
          <w:sz w:val="32"/>
          <w:szCs w:val="32"/>
          <w:vertAlign w:val="baseline"/>
          <w:lang w:val="en-US" w:eastAsia="zh-CN" w:bidi="ar"/>
        </w:rPr>
      </w:pPr>
      <w:r>
        <w:rPr>
          <w:rFonts w:hint="default" w:ascii="仿宋_GB2312" w:hAnsi="Times New Roman" w:eastAsia="仿宋_GB2312" w:cs="仿宋_GB2312"/>
          <w:b w:val="0"/>
          <w:bCs w:val="0"/>
          <w:caps w:val="0"/>
          <w:color w:val="auto"/>
          <w:kern w:val="2"/>
          <w:sz w:val="32"/>
          <w:szCs w:val="32"/>
          <w:vertAlign w:val="baseline"/>
          <w:lang w:val="zh-CN" w:eastAsia="zh-CN" w:bidi="ar"/>
        </w:rPr>
        <w:t>开展政策指导会</w:t>
      </w:r>
      <w:r>
        <w:rPr>
          <w:rFonts w:hint="eastAsia" w:ascii="仿宋_GB2312" w:hAnsi="Times New Roman" w:eastAsia="仿宋_GB2312" w:cs="仿宋_GB2312"/>
          <w:b w:val="0"/>
          <w:bCs w:val="0"/>
          <w:caps w:val="0"/>
          <w:color w:val="auto"/>
          <w:kern w:val="2"/>
          <w:sz w:val="32"/>
          <w:szCs w:val="32"/>
          <w:vertAlign w:val="baseline"/>
          <w:lang w:val="en-US" w:eastAsia="zh-CN" w:bidi="ar"/>
        </w:rPr>
        <w:t>1期</w:t>
      </w:r>
      <w:r>
        <w:rPr>
          <w:rFonts w:hint="eastAsia" w:ascii="仿宋_GB2312" w:hAnsi="Times New Roman" w:eastAsia="仿宋_GB2312" w:cs="仿宋_GB2312"/>
          <w:b w:val="0"/>
          <w:bCs w:val="0"/>
          <w:caps w:val="0"/>
          <w:color w:val="auto"/>
          <w:kern w:val="2"/>
          <w:sz w:val="32"/>
          <w:szCs w:val="32"/>
          <w:vertAlign w:val="baseline"/>
          <w:lang w:val="zh-CN" w:eastAsia="zh-CN" w:bidi="ar"/>
        </w:rPr>
        <w:t>，</w:t>
      </w:r>
      <w:r>
        <w:rPr>
          <w:rFonts w:hint="default" w:ascii="仿宋_GB2312" w:hAnsi="Times New Roman" w:eastAsia="仿宋_GB2312" w:cs="仿宋_GB2312"/>
          <w:b w:val="0"/>
          <w:bCs w:val="0"/>
          <w:caps w:val="0"/>
          <w:color w:val="auto"/>
          <w:kern w:val="2"/>
          <w:sz w:val="32"/>
          <w:szCs w:val="32"/>
          <w:vertAlign w:val="baseline"/>
          <w:lang w:val="zh-CN" w:eastAsia="zh-CN" w:bidi="ar"/>
        </w:rPr>
        <w:t>就业扶贫租车</w:t>
      </w:r>
      <w:r>
        <w:rPr>
          <w:rFonts w:hint="eastAsia" w:ascii="仿宋_GB2312" w:hAnsi="Times New Roman" w:eastAsia="仿宋_GB2312" w:cs="仿宋_GB2312"/>
          <w:b w:val="0"/>
          <w:bCs w:val="0"/>
          <w:caps w:val="0"/>
          <w:color w:val="auto"/>
          <w:kern w:val="2"/>
          <w:sz w:val="32"/>
          <w:szCs w:val="32"/>
          <w:vertAlign w:val="baseline"/>
          <w:lang w:val="en-US" w:eastAsia="zh-CN" w:bidi="ar"/>
        </w:rPr>
        <w:t>4辆。</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50" w:lineRule="exact"/>
        <w:ind w:right="0" w:firstLine="640" w:firstLineChars="200"/>
        <w:jc w:val="both"/>
        <w:outlineLvl w:val="9"/>
        <w:rPr>
          <w:rFonts w:hint="eastAsia" w:ascii="仿宋_GB2312" w:eastAsia="仿宋_GB2312" w:cs="仿宋_GB2312"/>
          <w:b/>
          <w:bCs/>
          <w:caps w:val="0"/>
          <w:color w:val="auto"/>
          <w:sz w:val="32"/>
          <w:szCs w:val="32"/>
          <w:vertAlign w:val="baseline"/>
          <w:lang w:val="zh-CN" w:eastAsia="zh-CN" w:bidi="ar"/>
        </w:rPr>
      </w:pPr>
      <w:r>
        <w:rPr>
          <w:rFonts w:hint="eastAsia" w:ascii="仿宋_GB2312" w:hAnsi="Times New Roman" w:eastAsia="仿宋_GB2312" w:cs="仿宋_GB2312"/>
          <w:b/>
          <w:bCs/>
          <w:caps w:val="0"/>
          <w:color w:val="auto"/>
          <w:kern w:val="2"/>
          <w:sz w:val="32"/>
          <w:szCs w:val="32"/>
          <w:vertAlign w:val="baseline"/>
          <w:lang w:val="zh-CN" w:eastAsia="zh-CN" w:bidi="ar"/>
        </w:rPr>
        <w:t>2.质量指标</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50" w:lineRule="exact"/>
        <w:ind w:left="420" w:leftChars="200" w:right="0" w:firstLine="320" w:firstLineChars="100"/>
        <w:jc w:val="both"/>
        <w:outlineLvl w:val="9"/>
        <w:rPr>
          <w:rFonts w:hint="default" w:ascii="仿宋_GB2312" w:hAnsi="Times New Roman" w:eastAsia="仿宋_GB2312" w:cs="仿宋_GB2312"/>
          <w:b w:val="0"/>
          <w:bCs w:val="0"/>
          <w:caps w:val="0"/>
          <w:color w:val="auto"/>
          <w:kern w:val="2"/>
          <w:sz w:val="32"/>
          <w:szCs w:val="32"/>
          <w:vertAlign w:val="baseline"/>
          <w:lang w:val="en-US" w:eastAsia="zh-CN" w:bidi="ar"/>
        </w:rPr>
      </w:pPr>
      <w:r>
        <w:rPr>
          <w:rFonts w:hint="default" w:ascii="仿宋_GB2312" w:hAnsi="Times New Roman" w:eastAsia="仿宋_GB2312" w:cs="仿宋_GB2312"/>
          <w:b w:val="0"/>
          <w:bCs w:val="0"/>
          <w:caps w:val="0"/>
          <w:color w:val="auto"/>
          <w:kern w:val="2"/>
          <w:sz w:val="32"/>
          <w:szCs w:val="32"/>
          <w:vertAlign w:val="baseline"/>
          <w:lang w:val="en-US" w:eastAsia="zh-CN" w:bidi="ar"/>
        </w:rPr>
        <w:t>圆满完成2021年就业扶贫工作任务</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50" w:lineRule="exact"/>
        <w:ind w:left="420" w:leftChars="200" w:right="0" w:firstLine="320" w:firstLineChars="100"/>
        <w:jc w:val="both"/>
        <w:outlineLvl w:val="9"/>
        <w:rPr>
          <w:rFonts w:hint="eastAsia" w:ascii="仿宋_GB2312" w:eastAsia="仿宋_GB2312" w:cs="仿宋_GB2312"/>
          <w:b/>
          <w:bCs/>
          <w:caps w:val="0"/>
          <w:color w:val="auto"/>
          <w:sz w:val="32"/>
          <w:szCs w:val="32"/>
          <w:vertAlign w:val="baseline"/>
          <w:lang w:val="zh-CN" w:eastAsia="zh-CN" w:bidi="ar"/>
        </w:rPr>
      </w:pPr>
      <w:r>
        <w:rPr>
          <w:rFonts w:hint="eastAsia" w:ascii="仿宋_GB2312" w:hAnsi="Times New Roman" w:eastAsia="仿宋_GB2312" w:cs="仿宋_GB2312"/>
          <w:b/>
          <w:bCs/>
          <w:caps w:val="0"/>
          <w:color w:val="auto"/>
          <w:kern w:val="2"/>
          <w:sz w:val="32"/>
          <w:szCs w:val="32"/>
          <w:vertAlign w:val="baseline"/>
          <w:lang w:val="zh-CN" w:eastAsia="zh-CN" w:bidi="ar"/>
        </w:rPr>
        <w:t>3.时效指标</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50" w:lineRule="exact"/>
        <w:ind w:left="0" w:right="0" w:firstLine="640" w:firstLineChars="200"/>
        <w:jc w:val="both"/>
        <w:textAlignment w:val="center"/>
        <w:outlineLvl w:val="9"/>
        <w:rPr>
          <w:rFonts w:hint="eastAsia" w:ascii="仿宋_GB2312" w:eastAsia="仿宋_GB2312" w:cs="仿宋_GB2312"/>
          <w:caps w:val="0"/>
          <w:color w:val="auto"/>
          <w:kern w:val="2"/>
          <w:sz w:val="32"/>
          <w:szCs w:val="32"/>
          <w:vertAlign w:val="baseline"/>
          <w:lang w:val="en-US" w:eastAsia="zh-CN" w:bidi="ar"/>
        </w:rPr>
      </w:pPr>
      <w:r>
        <w:rPr>
          <w:rFonts w:hint="eastAsia" w:ascii="仿宋_GB2312" w:hAnsi="Times New Roman" w:eastAsia="仿宋_GB2312" w:cs="仿宋_GB2312"/>
          <w:b w:val="0"/>
          <w:bCs w:val="0"/>
          <w:caps w:val="0"/>
          <w:color w:val="auto"/>
          <w:kern w:val="2"/>
          <w:sz w:val="32"/>
          <w:szCs w:val="32"/>
          <w:vertAlign w:val="baseline"/>
          <w:lang w:val="en-US" w:eastAsia="zh-CN" w:bidi="ar"/>
        </w:rPr>
        <w:t>202</w:t>
      </w:r>
      <w:r>
        <w:rPr>
          <w:rFonts w:hint="eastAsia" w:ascii="仿宋_GB2312" w:cs="仿宋_GB2312"/>
          <w:b w:val="0"/>
          <w:bCs w:val="0"/>
          <w:caps w:val="0"/>
          <w:color w:val="auto"/>
          <w:kern w:val="2"/>
          <w:sz w:val="32"/>
          <w:szCs w:val="32"/>
          <w:vertAlign w:val="baseline"/>
          <w:lang w:val="en-US" w:eastAsia="zh-CN" w:bidi="ar"/>
        </w:rPr>
        <w:t>1</w:t>
      </w:r>
      <w:r>
        <w:rPr>
          <w:rFonts w:hint="eastAsia" w:ascii="仿宋_GB2312" w:hAnsi="Times New Roman" w:eastAsia="仿宋_GB2312" w:cs="仿宋_GB2312"/>
          <w:b w:val="0"/>
          <w:bCs w:val="0"/>
          <w:caps w:val="0"/>
          <w:color w:val="auto"/>
          <w:kern w:val="2"/>
          <w:sz w:val="32"/>
          <w:szCs w:val="32"/>
          <w:vertAlign w:val="baseline"/>
          <w:lang w:val="en-US" w:eastAsia="zh-CN" w:bidi="ar"/>
        </w:rPr>
        <w:t>年12月31日前完成。</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50" w:lineRule="exact"/>
        <w:ind w:left="420" w:leftChars="200" w:right="0" w:firstLine="320" w:firstLineChars="100"/>
        <w:jc w:val="both"/>
        <w:outlineLvl w:val="9"/>
        <w:rPr>
          <w:rFonts w:hint="eastAsia" w:ascii="仿宋_GB2312" w:eastAsia="仿宋_GB2312" w:cs="仿宋_GB2312"/>
          <w:b/>
          <w:bCs/>
          <w:caps w:val="0"/>
          <w:color w:val="auto"/>
          <w:sz w:val="32"/>
          <w:szCs w:val="32"/>
          <w:vertAlign w:val="baseline"/>
          <w:lang w:val="zh-CN" w:eastAsia="zh-CN" w:bidi="ar"/>
        </w:rPr>
      </w:pPr>
      <w:r>
        <w:rPr>
          <w:rFonts w:hint="eastAsia" w:ascii="仿宋_GB2312" w:hAnsi="Times New Roman" w:eastAsia="仿宋_GB2312" w:cs="仿宋_GB2312"/>
          <w:b/>
          <w:bCs/>
          <w:caps w:val="0"/>
          <w:color w:val="auto"/>
          <w:kern w:val="2"/>
          <w:sz w:val="32"/>
          <w:szCs w:val="32"/>
          <w:vertAlign w:val="baseline"/>
          <w:lang w:val="zh-CN" w:eastAsia="zh-CN" w:bidi="ar"/>
        </w:rPr>
        <w:t>4.成本指标</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50" w:lineRule="exact"/>
        <w:ind w:left="0" w:right="0" w:firstLine="640" w:firstLineChars="200"/>
        <w:jc w:val="both"/>
        <w:textAlignment w:val="center"/>
        <w:outlineLvl w:val="9"/>
        <w:rPr>
          <w:rFonts w:hint="default" w:ascii="Times New Roman" w:hAnsi="Times New Roman" w:eastAsia="仿宋_GB2312" w:cs="Times New Roman"/>
          <w:caps w:val="0"/>
          <w:color w:val="auto"/>
          <w:sz w:val="32"/>
          <w:szCs w:val="32"/>
          <w:vertAlign w:val="baseline"/>
          <w:lang w:val="zh-CN" w:eastAsia="zh-CN"/>
        </w:rPr>
      </w:pPr>
      <w:r>
        <w:rPr>
          <w:rFonts w:hint="eastAsia" w:ascii="仿宋_GB2312" w:hAnsi="Times New Roman" w:eastAsia="仿宋_GB2312" w:cs="仿宋_GB2312"/>
          <w:b w:val="0"/>
          <w:bCs w:val="0"/>
          <w:caps w:val="0"/>
          <w:color w:val="auto"/>
          <w:kern w:val="2"/>
          <w:sz w:val="32"/>
          <w:szCs w:val="32"/>
          <w:vertAlign w:val="baseline"/>
          <w:lang w:val="zh-CN" w:eastAsia="zh-CN" w:bidi="ar"/>
        </w:rPr>
        <w:t>项目严格按照项目编制资金用途、明细使用。</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50" w:lineRule="exact"/>
        <w:ind w:left="420" w:leftChars="200" w:right="0" w:firstLine="320" w:firstLineChars="100"/>
        <w:jc w:val="both"/>
        <w:outlineLvl w:val="9"/>
        <w:rPr>
          <w:rFonts w:hint="eastAsia" w:ascii="仿宋_GB2312" w:hAnsi="Times New Roman" w:eastAsia="仿宋_GB2312" w:cs="仿宋_GB2312"/>
          <w:b/>
          <w:bCs/>
          <w:caps w:val="0"/>
          <w:color w:val="auto"/>
          <w:kern w:val="2"/>
          <w:sz w:val="32"/>
          <w:szCs w:val="32"/>
          <w:vertAlign w:val="baseline"/>
          <w:lang w:val="en-US" w:eastAsia="zh-CN" w:bidi="ar"/>
        </w:rPr>
      </w:pPr>
      <w:r>
        <w:rPr>
          <w:rFonts w:hint="eastAsia" w:ascii="仿宋_GB2312" w:hAnsi="Times New Roman" w:eastAsia="仿宋_GB2312" w:cs="仿宋_GB2312"/>
          <w:b/>
          <w:bCs/>
          <w:caps w:val="0"/>
          <w:color w:val="auto"/>
          <w:kern w:val="2"/>
          <w:sz w:val="32"/>
          <w:szCs w:val="32"/>
          <w:vertAlign w:val="baseline"/>
          <w:lang w:val="en-US" w:eastAsia="zh-CN" w:bidi="ar"/>
        </w:rPr>
        <w:t>5.项目资金结余情况</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50" w:lineRule="exact"/>
        <w:ind w:left="0" w:right="0" w:firstLine="640" w:firstLineChars="200"/>
        <w:jc w:val="both"/>
        <w:textAlignment w:val="center"/>
        <w:outlineLvl w:val="9"/>
        <w:rPr>
          <w:rFonts w:hint="default" w:ascii="仿宋_GB2312" w:hAnsi="Times New Roman" w:eastAsia="仿宋_GB2312" w:cs="仿宋_GB2312"/>
          <w:b w:val="0"/>
          <w:bCs w:val="0"/>
          <w:caps w:val="0"/>
          <w:color w:val="auto"/>
          <w:kern w:val="2"/>
          <w:sz w:val="32"/>
          <w:szCs w:val="32"/>
          <w:vertAlign w:val="baseline"/>
          <w:lang w:val="en-US" w:eastAsia="zh-CN" w:bidi="ar"/>
        </w:rPr>
      </w:pPr>
      <w:r>
        <w:rPr>
          <w:rFonts w:hint="eastAsia" w:ascii="仿宋_GB2312" w:hAnsi="Times New Roman" w:eastAsia="仿宋_GB2312" w:cs="仿宋_GB2312"/>
          <w:b w:val="0"/>
          <w:bCs w:val="0"/>
          <w:caps w:val="0"/>
          <w:color w:val="auto"/>
          <w:kern w:val="2"/>
          <w:sz w:val="32"/>
          <w:szCs w:val="32"/>
          <w:vertAlign w:val="baseline"/>
          <w:lang w:val="en-US" w:eastAsia="zh-CN" w:bidi="ar"/>
        </w:rPr>
        <w:t>项目资金全部使用完毕。</w:t>
      </w:r>
    </w:p>
    <w:p>
      <w:pPr>
        <w:pStyle w:val="2"/>
        <w:keepNext w:val="0"/>
        <w:keepLines w:val="0"/>
        <w:pageBreakBefore w:val="0"/>
        <w:kinsoku/>
        <w:wordWrap/>
        <w:overflowPunct/>
        <w:topLinePunct w:val="0"/>
        <w:autoSpaceDE/>
        <w:bidi w:val="0"/>
        <w:spacing w:line="550" w:lineRule="exact"/>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50" w:lineRule="exact"/>
        <w:ind w:left="0" w:right="0" w:firstLine="641" w:firstLineChars="200"/>
        <w:jc w:val="both"/>
        <w:outlineLvl w:val="9"/>
        <w:rPr>
          <w:rFonts w:hint="eastAsia" w:ascii="仿宋_GB2312" w:eastAsia="仿宋_GB2312" w:cs="仿宋_GB2312"/>
          <w:b/>
          <w:bCs/>
          <w:caps w:val="0"/>
          <w:color w:val="auto"/>
          <w:sz w:val="32"/>
          <w:szCs w:val="32"/>
          <w:vertAlign w:val="baseline"/>
          <w:lang w:bidi="ar"/>
        </w:rPr>
      </w:pPr>
      <w:r>
        <w:rPr>
          <w:rFonts w:hint="eastAsia" w:ascii="仿宋_GB2312" w:cs="仿宋_GB2312"/>
          <w:b/>
          <w:bCs/>
          <w:caps w:val="0"/>
          <w:color w:val="auto"/>
          <w:kern w:val="2"/>
          <w:sz w:val="32"/>
          <w:szCs w:val="32"/>
          <w:vertAlign w:val="baseline"/>
          <w:lang w:val="en-US" w:eastAsia="zh-CN" w:bidi="ar"/>
        </w:rPr>
        <w:t>1</w:t>
      </w:r>
      <w:r>
        <w:rPr>
          <w:rFonts w:hint="eastAsia" w:ascii="仿宋_GB2312" w:hAnsi="Times New Roman" w:eastAsia="仿宋_GB2312" w:cs="仿宋_GB2312"/>
          <w:b/>
          <w:bCs/>
          <w:caps w:val="0"/>
          <w:color w:val="auto"/>
          <w:kern w:val="2"/>
          <w:sz w:val="32"/>
          <w:szCs w:val="32"/>
          <w:vertAlign w:val="baseline"/>
          <w:lang w:val="en-US" w:eastAsia="zh-CN" w:bidi="ar"/>
        </w:rPr>
        <w:t>.社会效益指标</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50" w:lineRule="exact"/>
        <w:ind w:left="0" w:right="0" w:firstLine="640" w:firstLineChars="200"/>
        <w:jc w:val="both"/>
        <w:outlineLvl w:val="9"/>
        <w:rPr>
          <w:rFonts w:hint="eastAsia" w:ascii="仿宋_GB2312" w:hAnsi="Times New Roman" w:eastAsia="仿宋_GB2312" w:cs="仿宋_GB2312"/>
          <w:b w:val="0"/>
          <w:bCs w:val="0"/>
          <w:caps w:val="0"/>
          <w:color w:val="auto"/>
          <w:kern w:val="2"/>
          <w:sz w:val="32"/>
          <w:szCs w:val="32"/>
          <w:vertAlign w:val="baseline"/>
          <w:lang w:val="en-US" w:eastAsia="zh-CN" w:bidi="ar"/>
        </w:rPr>
      </w:pPr>
      <w:r>
        <w:rPr>
          <w:rFonts w:hint="eastAsia" w:ascii="仿宋_GB2312" w:hAnsi="Times New Roman" w:eastAsia="仿宋_GB2312" w:cs="仿宋_GB2312"/>
          <w:b w:val="0"/>
          <w:bCs w:val="0"/>
          <w:caps w:val="0"/>
          <w:color w:val="auto"/>
          <w:kern w:val="2"/>
          <w:sz w:val="32"/>
          <w:szCs w:val="32"/>
          <w:vertAlign w:val="baseline"/>
          <w:lang w:val="en-US" w:eastAsia="zh-CN" w:bidi="ar"/>
        </w:rPr>
        <w:t>促进2021年未脱贫贫困劳动者如期脱贫，巩固已脱贫贫困劳动者就业增收。</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50" w:lineRule="exact"/>
        <w:ind w:left="0" w:right="0" w:firstLine="641" w:firstLineChars="200"/>
        <w:jc w:val="both"/>
        <w:outlineLvl w:val="9"/>
        <w:rPr>
          <w:rFonts w:hint="eastAsia" w:ascii="仿宋_GB2312" w:eastAsia="仿宋_GB2312" w:cs="仿宋_GB2312"/>
          <w:caps w:val="0"/>
          <w:color w:val="auto"/>
          <w:kern w:val="2"/>
          <w:sz w:val="32"/>
          <w:szCs w:val="32"/>
          <w:vertAlign w:val="baseline"/>
          <w:lang w:val="en-US" w:eastAsia="zh-CN" w:bidi="ar"/>
        </w:rPr>
      </w:pPr>
      <w:r>
        <w:rPr>
          <w:rFonts w:hint="eastAsia" w:ascii="仿宋_GB2312" w:cs="仿宋_GB2312"/>
          <w:b/>
          <w:bCs/>
          <w:caps w:val="0"/>
          <w:color w:val="auto"/>
          <w:kern w:val="2"/>
          <w:sz w:val="32"/>
          <w:szCs w:val="32"/>
          <w:vertAlign w:val="baseline"/>
          <w:lang w:val="en-US" w:eastAsia="zh-CN" w:bidi="ar"/>
        </w:rPr>
        <w:t>2</w:t>
      </w:r>
      <w:r>
        <w:rPr>
          <w:rFonts w:hint="eastAsia" w:ascii="仿宋_GB2312" w:hAnsi="Times New Roman" w:eastAsia="仿宋_GB2312" w:cs="仿宋_GB2312"/>
          <w:b/>
          <w:bCs/>
          <w:caps w:val="0"/>
          <w:color w:val="auto"/>
          <w:kern w:val="2"/>
          <w:sz w:val="32"/>
          <w:szCs w:val="32"/>
          <w:vertAlign w:val="baseline"/>
          <w:lang w:val="en-US" w:eastAsia="zh-CN" w:bidi="ar"/>
        </w:rPr>
        <w:t>.可持续效益指标</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50" w:lineRule="exact"/>
        <w:ind w:left="0" w:right="0" w:firstLine="640" w:firstLineChars="200"/>
        <w:jc w:val="both"/>
        <w:outlineLvl w:val="9"/>
      </w:pPr>
      <w:r>
        <w:rPr>
          <w:rFonts w:hint="default" w:ascii="仿宋_GB2312" w:hAnsi="Times New Roman" w:eastAsia="仿宋_GB2312" w:cs="仿宋_GB2312"/>
          <w:b w:val="0"/>
          <w:bCs w:val="0"/>
          <w:caps w:val="0"/>
          <w:color w:val="auto"/>
          <w:kern w:val="2"/>
          <w:sz w:val="32"/>
          <w:szCs w:val="32"/>
          <w:vertAlign w:val="baseline"/>
          <w:lang w:val="en-US" w:eastAsia="zh-CN" w:bidi="ar"/>
        </w:rPr>
        <w:t>通过项目实施</w:t>
      </w:r>
      <w:r>
        <w:rPr>
          <w:rFonts w:hint="eastAsia" w:ascii="仿宋_GB2312" w:hAnsi="Times New Roman" w:eastAsia="仿宋_GB2312" w:cs="仿宋_GB2312"/>
          <w:b w:val="0"/>
          <w:bCs w:val="0"/>
          <w:caps w:val="0"/>
          <w:color w:val="auto"/>
          <w:kern w:val="2"/>
          <w:sz w:val="32"/>
          <w:szCs w:val="32"/>
          <w:vertAlign w:val="baseline"/>
          <w:lang w:val="zh-CN" w:eastAsia="zh-CN" w:bidi="ar"/>
        </w:rPr>
        <w:t>，</w:t>
      </w:r>
      <w:r>
        <w:rPr>
          <w:rFonts w:hint="eastAsia" w:ascii="仿宋_GB2312" w:hAnsi="宋体" w:eastAsia="仿宋_GB2312"/>
          <w:sz w:val="32"/>
          <w:szCs w:val="32"/>
        </w:rPr>
        <w:t>促进2020年未脱贫贫困劳动者如期脱贫，巩固已脱贫贫困劳动者就业增收。</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50" w:lineRule="exact"/>
        <w:ind w:left="0" w:right="0" w:firstLine="641" w:firstLineChars="200"/>
        <w:jc w:val="both"/>
        <w:outlineLvl w:val="9"/>
        <w:rPr>
          <w:rFonts w:hint="eastAsia" w:ascii="仿宋_GB2312" w:eastAsia="仿宋_GB2312" w:cs="仿宋_GB2312"/>
          <w:b/>
          <w:bCs/>
          <w:caps w:val="0"/>
          <w:color w:val="auto"/>
          <w:sz w:val="32"/>
          <w:szCs w:val="32"/>
          <w:vertAlign w:val="baseline"/>
          <w:lang w:bidi="ar"/>
        </w:rPr>
      </w:pPr>
      <w:r>
        <w:rPr>
          <w:rFonts w:hint="eastAsia" w:ascii="仿宋_GB2312" w:cs="仿宋_GB2312"/>
          <w:b/>
          <w:bCs/>
          <w:caps w:val="0"/>
          <w:color w:val="auto"/>
          <w:kern w:val="2"/>
          <w:sz w:val="32"/>
          <w:szCs w:val="32"/>
          <w:vertAlign w:val="baseline"/>
          <w:lang w:val="en-US" w:eastAsia="zh-CN" w:bidi="ar"/>
        </w:rPr>
        <w:t>3</w:t>
      </w:r>
      <w:r>
        <w:rPr>
          <w:rFonts w:hint="eastAsia" w:ascii="仿宋_GB2312" w:hAnsi="Times New Roman" w:eastAsia="仿宋_GB2312" w:cs="仿宋_GB2312"/>
          <w:b/>
          <w:bCs/>
          <w:caps w:val="0"/>
          <w:color w:val="auto"/>
          <w:kern w:val="2"/>
          <w:sz w:val="32"/>
          <w:szCs w:val="32"/>
          <w:vertAlign w:val="baseline"/>
          <w:lang w:val="en-US" w:eastAsia="zh-CN" w:bidi="ar"/>
        </w:rPr>
        <w:t>.服务对象满意度指标</w:t>
      </w:r>
    </w:p>
    <w:p>
      <w:pPr>
        <w:keepNext w:val="0"/>
        <w:keepLines w:val="0"/>
        <w:pageBreakBefore w:val="0"/>
        <w:kinsoku/>
        <w:wordWrap/>
        <w:overflowPunct/>
        <w:topLinePunct w:val="0"/>
        <w:autoSpaceDE/>
        <w:bidi w:val="0"/>
        <w:adjustRightInd w:val="0"/>
        <w:snapToGrid w:val="0"/>
        <w:spacing w:line="550" w:lineRule="exact"/>
        <w:ind w:firstLine="640" w:firstLineChars="200"/>
        <w:outlineLvl w:val="9"/>
        <w:rPr>
          <w:rFonts w:ascii="仿宋_GB2312" w:hAnsi="宋体" w:eastAsia="仿宋_GB2312"/>
          <w:sz w:val="32"/>
          <w:szCs w:val="32"/>
        </w:rPr>
      </w:pPr>
      <w:r>
        <w:rPr>
          <w:rFonts w:hint="eastAsia" w:ascii="仿宋_GB2312" w:hAnsi="宋体" w:eastAsia="仿宋_GB2312"/>
          <w:sz w:val="32"/>
          <w:szCs w:val="32"/>
        </w:rPr>
        <w:t>项目主管部门和服务对象满意度都在99%以上。</w:t>
      </w:r>
    </w:p>
    <w:p>
      <w:pPr>
        <w:keepNext w:val="0"/>
        <w:keepLines w:val="0"/>
        <w:pageBreakBefore w:val="0"/>
        <w:kinsoku/>
        <w:wordWrap/>
        <w:overflowPunct/>
        <w:topLinePunct w:val="0"/>
        <w:autoSpaceDE/>
        <w:autoSpaceDN/>
        <w:bidi w:val="0"/>
        <w:adjustRightInd w:val="0"/>
        <w:snapToGrid w:val="0"/>
        <w:spacing w:line="550" w:lineRule="exact"/>
        <w:ind w:firstLine="720"/>
        <w:textAlignment w:val="auto"/>
        <w:outlineLvl w:val="9"/>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55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50" w:lineRule="exact"/>
        <w:ind w:left="0" w:right="0" w:firstLine="640" w:firstLineChars="200"/>
        <w:jc w:val="both"/>
        <w:outlineLvl w:val="9"/>
      </w:pPr>
      <w:r>
        <w:rPr>
          <w:rFonts w:hint="eastAsia" w:ascii="仿宋_GB2312" w:hAnsi="Times New Roman" w:eastAsia="仿宋_GB2312" w:cs="仿宋_GB2312"/>
          <w:b w:val="0"/>
          <w:bCs w:val="0"/>
          <w:caps w:val="0"/>
          <w:color w:val="auto"/>
          <w:kern w:val="2"/>
          <w:sz w:val="32"/>
          <w:szCs w:val="32"/>
          <w:vertAlign w:val="baseline"/>
          <w:lang w:val="zh-CN" w:eastAsia="zh-CN" w:bidi="ar"/>
        </w:rPr>
        <w:t>通过项目开展，</w:t>
      </w:r>
      <w:r>
        <w:rPr>
          <w:rFonts w:hint="eastAsia" w:ascii="仿宋_GB2312" w:hAnsi="宋体" w:eastAsia="仿宋_GB2312"/>
          <w:sz w:val="32"/>
          <w:szCs w:val="32"/>
        </w:rPr>
        <w:t>促进2020年未脱贫贫困劳动者如期脱贫，巩固已脱贫贫困劳动者就业增收。</w:t>
      </w:r>
    </w:p>
    <w:p>
      <w:pPr>
        <w:keepNext w:val="0"/>
        <w:keepLines w:val="0"/>
        <w:pageBreakBefore w:val="0"/>
        <w:kinsoku/>
        <w:wordWrap/>
        <w:overflowPunct/>
        <w:topLinePunct w:val="0"/>
        <w:autoSpaceDE/>
        <w:autoSpaceDN/>
        <w:bidi w:val="0"/>
        <w:adjustRightInd w:val="0"/>
        <w:snapToGrid w:val="0"/>
        <w:spacing w:line="55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keepNext w:val="0"/>
        <w:keepLines w:val="0"/>
        <w:pageBreakBefore w:val="0"/>
        <w:kinsoku/>
        <w:wordWrap/>
        <w:overflowPunct/>
        <w:topLinePunct w:val="0"/>
        <w:autoSpaceDE/>
        <w:bidi w:val="0"/>
        <w:adjustRightInd w:val="0"/>
        <w:snapToGrid w:val="0"/>
        <w:spacing w:line="550" w:lineRule="exact"/>
        <w:ind w:firstLine="640" w:firstLineChars="200"/>
        <w:outlineLvl w:val="9"/>
        <w:rPr>
          <w:rFonts w:ascii="仿宋_GB2312" w:hAnsi="宋体" w:eastAsia="仿宋_GB2312"/>
          <w:sz w:val="32"/>
          <w:szCs w:val="32"/>
        </w:rPr>
      </w:pPr>
      <w:r>
        <w:rPr>
          <w:rFonts w:hint="eastAsia" w:ascii="仿宋_GB2312" w:hAnsi="宋体" w:eastAsia="仿宋_GB2312"/>
          <w:sz w:val="32"/>
          <w:szCs w:val="32"/>
        </w:rPr>
        <w:t>缺乏资金争取渠道，有待进一步加大争取资金力度。</w:t>
      </w:r>
    </w:p>
    <w:p>
      <w:pPr>
        <w:keepNext w:val="0"/>
        <w:keepLines w:val="0"/>
        <w:pageBreakBefore w:val="0"/>
        <w:kinsoku/>
        <w:wordWrap/>
        <w:overflowPunct/>
        <w:topLinePunct w:val="0"/>
        <w:autoSpaceDE/>
        <w:autoSpaceDN/>
        <w:bidi w:val="0"/>
        <w:adjustRightInd w:val="0"/>
        <w:snapToGrid w:val="0"/>
        <w:spacing w:line="55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keepNext w:val="0"/>
        <w:keepLines w:val="0"/>
        <w:pageBreakBefore w:val="0"/>
        <w:kinsoku/>
        <w:wordWrap/>
        <w:overflowPunct/>
        <w:topLinePunct w:val="0"/>
        <w:autoSpaceDE/>
        <w:bidi w:val="0"/>
        <w:adjustRightInd w:val="0"/>
        <w:snapToGrid w:val="0"/>
        <w:spacing w:line="550" w:lineRule="exact"/>
        <w:ind w:firstLine="640" w:firstLineChars="200"/>
        <w:outlineLvl w:val="9"/>
        <w:rPr>
          <w:rFonts w:hint="eastAsia" w:ascii="黑体" w:hAnsi="黑体" w:eastAsia="黑体" w:cs="黑体"/>
          <w:color w:val="auto"/>
          <w:sz w:val="32"/>
          <w:szCs w:val="32"/>
          <w:highlight w:val="none"/>
        </w:rPr>
      </w:pPr>
      <w:r>
        <w:rPr>
          <w:rFonts w:hint="eastAsia" w:ascii="仿宋_GB2312" w:hAnsi="宋体" w:eastAsia="仿宋_GB2312"/>
          <w:sz w:val="32"/>
          <w:szCs w:val="32"/>
        </w:rPr>
        <w:t>争取资金支持，严格按照《预算法》及其实施条例的相关规定，科学合理编制预算，同时严格预算执行，提高资金使用效率。</w:t>
      </w:r>
    </w:p>
    <w:p>
      <w:pPr>
        <w:keepNext w:val="0"/>
        <w:keepLines w:val="0"/>
        <w:pageBreakBefore w:val="0"/>
        <w:widowControl w:val="0"/>
        <w:kinsoku/>
        <w:wordWrap/>
        <w:overflowPunct/>
        <w:topLinePunct w:val="0"/>
        <w:autoSpaceDE/>
        <w:autoSpaceDN/>
        <w:bidi w:val="0"/>
        <w:spacing w:line="600" w:lineRule="exact"/>
        <w:jc w:val="center"/>
        <w:textAlignment w:val="auto"/>
        <w:outlineLvl w:val="9"/>
        <w:rPr>
          <w:rFonts w:hint="eastAsia" w:ascii="方正小标宋简体" w:hAns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outlineLvl w:val="9"/>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2022年</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专项预算项目支出绩效自评报告（五）</w:t>
      </w:r>
    </w:p>
    <w:p>
      <w:pPr>
        <w:spacing w:line="600" w:lineRule="exact"/>
        <w:jc w:val="center"/>
        <w:outlineLvl w:val="9"/>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zh-CN" w:eastAsia="zh-CN"/>
        </w:rPr>
        <w:t>（</w:t>
      </w:r>
      <w:r>
        <w:rPr>
          <w:rFonts w:hint="eastAsia" w:ascii="仿宋_GB2312" w:hAnsi="Calibri" w:eastAsia="仿宋_GB2312" w:cs="Times New Roman"/>
          <w:sz w:val="32"/>
          <w:szCs w:val="32"/>
          <w:lang w:val="en-US" w:eastAsia="zh-CN"/>
        </w:rPr>
        <w:t>失业动态监测费项目</w:t>
      </w:r>
      <w:r>
        <w:rPr>
          <w:rFonts w:hint="eastAsia" w:ascii="仿宋_GB2312" w:hAnsi="宋体" w:eastAsia="仿宋_GB2312" w:cs="Times New Roman"/>
          <w:sz w:val="32"/>
          <w:szCs w:val="32"/>
          <w:lang w:val="zh-CN" w:eastAsia="zh-CN"/>
        </w:rPr>
        <w:t>）</w:t>
      </w:r>
    </w:p>
    <w:p>
      <w:pPr>
        <w:keepNext w:val="0"/>
        <w:keepLines w:val="0"/>
        <w:pageBreakBefore w:val="0"/>
        <w:widowControl w:val="0"/>
        <w:kinsoku/>
        <w:wordWrap/>
        <w:overflowPunct/>
        <w:topLinePunct w:val="0"/>
        <w:autoSpaceDE/>
        <w:autoSpaceDN/>
        <w:bidi w:val="0"/>
        <w:spacing w:line="600" w:lineRule="exact"/>
        <w:ind w:firstLine="640"/>
        <w:jc w:val="center"/>
        <w:textAlignment w:val="auto"/>
        <w:outlineLvl w:val="9"/>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hint="eastAsia" w:ascii="仿宋_GB2312" w:hAnsi="Times New Roman" w:eastAsia="仿宋_GB2312" w:cs="仿宋_GB2312"/>
          <w:b w:val="0"/>
          <w:bCs/>
          <w:caps w:val="0"/>
          <w:color w:val="auto"/>
          <w:kern w:val="2"/>
          <w:sz w:val="32"/>
          <w:szCs w:val="32"/>
          <w:vertAlign w:val="baseline"/>
          <w:lang w:val="zh-CN" w:eastAsia="zh-CN" w:bidi="ar"/>
        </w:rPr>
      </w:pPr>
      <w:r>
        <w:rPr>
          <w:rFonts w:hint="eastAsia" w:ascii="仿宋_GB2312" w:hAnsi="Times New Roman" w:eastAsia="仿宋_GB2312" w:cs="仿宋_GB2312"/>
          <w:b w:val="0"/>
          <w:bCs/>
          <w:caps w:val="0"/>
          <w:color w:val="auto"/>
          <w:kern w:val="2"/>
          <w:sz w:val="32"/>
          <w:szCs w:val="32"/>
          <w:vertAlign w:val="baseline"/>
          <w:lang w:val="zh-CN" w:eastAsia="zh-CN" w:bidi="ar"/>
        </w:rPr>
        <w:t>2021年预计达到18家。监测企业信息采集人员实施A、B角制度，由于监测项目、指标、系统软件和分析上报要求及监测企业每年人事变动等原因，需进一步动态强化信息采集服务管理工作，定期培训，提供必要的硬件设施，为其提供适当的通讯、交通补贴。该项目申报、批复资金为</w:t>
      </w:r>
      <w:r>
        <w:rPr>
          <w:rFonts w:hint="eastAsia" w:ascii="仿宋_GB2312" w:hAnsi="Times New Roman" w:eastAsia="仿宋_GB2312" w:cs="仿宋_GB2312"/>
          <w:b w:val="0"/>
          <w:bCs/>
          <w:caps w:val="0"/>
          <w:color w:val="auto"/>
          <w:kern w:val="2"/>
          <w:sz w:val="32"/>
          <w:szCs w:val="32"/>
          <w:vertAlign w:val="baseline"/>
          <w:lang w:val="en-US" w:eastAsia="zh-CN" w:bidi="ar"/>
        </w:rPr>
        <w:t>1.47万元，符合项目资金管理办法等相关规定。</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720"/>
        <w:jc w:val="both"/>
        <w:outlineLvl w:val="9"/>
        <w:rPr>
          <w:rFonts w:hint="eastAsia" w:ascii="仿宋_GB2312" w:hAnsi="Times New Roman" w:eastAsia="仿宋_GB2312" w:cs="仿宋_GB2312"/>
          <w:b w:val="0"/>
          <w:bCs/>
          <w:caps w:val="0"/>
          <w:color w:val="auto"/>
          <w:kern w:val="2"/>
          <w:sz w:val="32"/>
          <w:szCs w:val="32"/>
          <w:vertAlign w:val="baseline"/>
          <w:lang w:val="zh-CN" w:eastAsia="zh-CN" w:bidi="ar"/>
        </w:rPr>
      </w:pPr>
      <w:r>
        <w:rPr>
          <w:rFonts w:hint="default" w:ascii="仿宋_GB2312" w:hAnsi="Times New Roman" w:eastAsia="仿宋_GB2312" w:cs="仿宋_GB2312"/>
          <w:b w:val="0"/>
          <w:bCs/>
          <w:caps w:val="0"/>
          <w:color w:val="auto"/>
          <w:kern w:val="2"/>
          <w:sz w:val="32"/>
          <w:szCs w:val="32"/>
          <w:vertAlign w:val="baseline"/>
          <w:lang w:val="zh-CN" w:eastAsia="zh-CN" w:bidi="ar"/>
        </w:rPr>
        <w:t>该项目主要</w:t>
      </w:r>
      <w:r>
        <w:rPr>
          <w:rFonts w:hint="eastAsia" w:ascii="仿宋_GB2312" w:hAnsi="Times New Roman" w:eastAsia="仿宋_GB2312" w:cs="仿宋_GB2312"/>
          <w:b w:val="0"/>
          <w:bCs/>
          <w:caps w:val="0"/>
          <w:color w:val="auto"/>
          <w:kern w:val="2"/>
          <w:sz w:val="32"/>
          <w:szCs w:val="32"/>
          <w:vertAlign w:val="baseline"/>
          <w:lang w:val="zh-CN" w:eastAsia="zh-CN" w:bidi="ar"/>
        </w:rPr>
        <w:t>用于动态强化信息采集服务管理工作，定期上报数据，提升监测水平，进一步推进失业动态监测工作开展，为政府和相关部门采取措施防范和化解失业保险提供数据支持。项目资金按照年初工作计划安排进行使用，实施进度较为合理。</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（三）项目资金申报相符性。</w:t>
      </w:r>
    </w:p>
    <w:p>
      <w:pPr>
        <w:spacing w:line="576" w:lineRule="exact"/>
        <w:ind w:firstLine="640" w:firstLineChars="200"/>
        <w:outlineLvl w:val="9"/>
        <w:rPr>
          <w:rFonts w:hint="eastAsia" w:ascii="仿宋_GB2312" w:hAnsi="Times New Roman" w:eastAsia="仿宋_GB2312" w:cs="仿宋_GB2312"/>
          <w:b w:val="0"/>
          <w:bCs/>
          <w:caps w:val="0"/>
          <w:color w:val="auto"/>
          <w:kern w:val="2"/>
          <w:sz w:val="32"/>
          <w:szCs w:val="32"/>
          <w:vertAlign w:val="baseline"/>
          <w:lang w:val="zh-CN" w:eastAsia="zh-CN" w:bidi="ar"/>
        </w:rPr>
      </w:pPr>
      <w:r>
        <w:rPr>
          <w:rFonts w:hint="eastAsia" w:ascii="仿宋_GB2312" w:eastAsia="仿宋_GB2312" w:cs="仿宋_GB2312"/>
          <w:sz w:val="32"/>
          <w:szCs w:val="32"/>
        </w:rPr>
        <w:t>项目资金的内容与我单位开展</w:t>
      </w:r>
      <w:r>
        <w:rPr>
          <w:rFonts w:hint="eastAsia" w:ascii="仿宋_GB2312" w:hAnsi="Calibri" w:eastAsia="仿宋_GB2312" w:cs="Times New Roman"/>
          <w:sz w:val="32"/>
          <w:szCs w:val="32"/>
          <w:lang w:val="en-US" w:eastAsia="zh-CN"/>
        </w:rPr>
        <w:t>失业动态监测工作</w:t>
      </w:r>
      <w:r>
        <w:rPr>
          <w:rFonts w:hint="eastAsia" w:ascii="仿宋_GB2312" w:hAnsi="Times New Roman" w:eastAsia="仿宋_GB2312" w:cs="仿宋_GB2312"/>
          <w:b w:val="0"/>
          <w:bCs/>
          <w:caps w:val="0"/>
          <w:color w:val="auto"/>
          <w:kern w:val="2"/>
          <w:sz w:val="32"/>
          <w:szCs w:val="32"/>
          <w:vertAlign w:val="baseline"/>
          <w:lang w:val="zh-CN" w:eastAsia="zh-CN" w:bidi="ar"/>
        </w:rPr>
        <w:t>实施内容相符、申报目标合理可行。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zh-CN" w:eastAsia="zh-CN"/>
        </w:rPr>
        <w:t>该项目申报、批复资金为</w:t>
      </w:r>
      <w:r>
        <w:rPr>
          <w:rFonts w:hint="eastAsia" w:ascii="仿宋_GB2312" w:hAnsi="宋体" w:eastAsia="仿宋_GB2312" w:cs="Times New Roman"/>
          <w:color w:val="auto"/>
          <w:sz w:val="32"/>
          <w:szCs w:val="32"/>
          <w:highlight w:val="none"/>
          <w:lang w:val="en-US" w:eastAsia="zh-CN"/>
        </w:rPr>
        <w:t>1.47万元，符合项目资金管理办法等相关规定。</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left"/>
        <w:outlineLvl w:val="9"/>
        <w:rPr>
          <w:rFonts w:hint="default" w:ascii="仿宋_GB2312" w:eastAsia="仿宋_GB2312" w:cs="仿宋_GB2312"/>
          <w:caps w:val="0"/>
          <w:color w:val="auto"/>
          <w:sz w:val="32"/>
          <w:szCs w:val="32"/>
          <w:vertAlign w:val="baseline"/>
          <w:lang w:val="en-US" w:bidi="ar"/>
        </w:rPr>
      </w:pPr>
      <w:r>
        <w:rPr>
          <w:rFonts w:hint="eastAsia" w:ascii="仿宋_GB2312" w:hAnsi="仿宋_GB2312" w:eastAsia="仿宋_GB2312" w:cs="仿宋_GB2312"/>
          <w:b w:val="0"/>
          <w:bCs w:val="0"/>
          <w:sz w:val="32"/>
          <w:szCs w:val="32"/>
          <w:lang w:val="zh-CN"/>
        </w:rPr>
        <w:t>1．资金计划及到位。</w:t>
      </w:r>
      <w:r>
        <w:rPr>
          <w:rFonts w:hint="default" w:ascii="仿宋_GB2312" w:hAnsi="Times New Roman" w:eastAsia="仿宋_GB2312" w:cs="仿宋_GB2312"/>
          <w:b w:val="0"/>
          <w:bCs w:val="0"/>
          <w:caps w:val="0"/>
          <w:color w:val="auto"/>
          <w:kern w:val="2"/>
          <w:sz w:val="32"/>
          <w:szCs w:val="32"/>
          <w:vertAlign w:val="baseline"/>
          <w:lang w:val="zh-CN" w:eastAsia="zh-CN" w:bidi="ar"/>
        </w:rPr>
        <w:t>202</w:t>
      </w:r>
      <w:r>
        <w:rPr>
          <w:rFonts w:hint="eastAsia" w:ascii="仿宋_GB2312" w:hAnsi="Times New Roman" w:eastAsia="仿宋_GB2312" w:cs="仿宋_GB2312"/>
          <w:b w:val="0"/>
          <w:bCs w:val="0"/>
          <w:caps w:val="0"/>
          <w:color w:val="auto"/>
          <w:kern w:val="2"/>
          <w:sz w:val="32"/>
          <w:szCs w:val="32"/>
          <w:vertAlign w:val="baseline"/>
          <w:lang w:val="en-US" w:eastAsia="zh-CN" w:bidi="ar"/>
        </w:rPr>
        <w:t>1</w:t>
      </w:r>
      <w:r>
        <w:rPr>
          <w:rFonts w:hint="default" w:ascii="仿宋_GB2312" w:hAnsi="Times New Roman" w:eastAsia="仿宋_GB2312" w:cs="仿宋_GB2312"/>
          <w:b w:val="0"/>
          <w:bCs w:val="0"/>
          <w:caps w:val="0"/>
          <w:color w:val="auto"/>
          <w:kern w:val="2"/>
          <w:sz w:val="32"/>
          <w:szCs w:val="32"/>
          <w:vertAlign w:val="baseline"/>
          <w:lang w:val="zh-CN" w:eastAsia="zh-CN" w:bidi="ar"/>
        </w:rPr>
        <w:t>年度，</w:t>
      </w:r>
      <w:r>
        <w:rPr>
          <w:rFonts w:hint="eastAsia" w:ascii="仿宋_GB2312" w:hAnsi="Times New Roman" w:eastAsia="仿宋_GB2312" w:cs="仿宋_GB2312"/>
          <w:b w:val="0"/>
          <w:bCs w:val="0"/>
          <w:caps w:val="0"/>
          <w:color w:val="auto"/>
          <w:kern w:val="2"/>
          <w:sz w:val="32"/>
          <w:szCs w:val="32"/>
          <w:vertAlign w:val="baseline"/>
          <w:lang w:val="zh-CN" w:eastAsia="zh-CN" w:bidi="ar"/>
        </w:rPr>
        <w:t>按照市财政局预算编制要求，市就业创业促进中心失业动态监测</w:t>
      </w:r>
      <w:r>
        <w:rPr>
          <w:rFonts w:hint="eastAsia" w:ascii="仿宋_GB2312" w:hAnsi="Times New Roman" w:eastAsia="仿宋_GB2312" w:cs="仿宋_GB2312"/>
          <w:b w:val="0"/>
          <w:bCs w:val="0"/>
          <w:caps w:val="0"/>
          <w:color w:val="auto"/>
          <w:kern w:val="2"/>
          <w:sz w:val="32"/>
          <w:szCs w:val="32"/>
          <w:vertAlign w:val="baseline"/>
          <w:lang w:val="en-US" w:eastAsia="zh-CN" w:bidi="ar"/>
        </w:rPr>
        <w:t>专项工作经费，最终下达批复预算1.47万元，资金到位率100%，到位及时。</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left"/>
        <w:outlineLvl w:val="9"/>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2．资金使用。</w:t>
      </w:r>
      <w:r>
        <w:rPr>
          <w:rFonts w:hint="default" w:ascii="仿宋_GB2312" w:hAnsi="仿宋_GB2312" w:eastAsia="仿宋_GB2312" w:cs="仿宋_GB2312"/>
          <w:b w:val="0"/>
          <w:bCs w:val="0"/>
          <w:sz w:val="32"/>
          <w:szCs w:val="32"/>
          <w:lang w:val="zh-CN" w:eastAsia="zh-CN"/>
        </w:rPr>
        <w:t>该</w:t>
      </w:r>
      <w:r>
        <w:rPr>
          <w:rFonts w:hint="default" w:ascii="仿宋_GB2312" w:hAnsi="Times New Roman" w:eastAsia="仿宋_GB2312" w:cs="仿宋_GB2312"/>
          <w:b w:val="0"/>
          <w:bCs w:val="0"/>
          <w:caps w:val="0"/>
          <w:color w:val="auto"/>
          <w:kern w:val="2"/>
          <w:sz w:val="32"/>
          <w:szCs w:val="32"/>
          <w:vertAlign w:val="baseline"/>
          <w:lang w:val="zh-CN" w:eastAsia="zh-CN" w:bidi="ar"/>
        </w:rPr>
        <w:t>项目资金共</w:t>
      </w:r>
      <w:r>
        <w:rPr>
          <w:rFonts w:hint="eastAsia" w:ascii="仿宋_GB2312" w:hAnsi="Times New Roman" w:eastAsia="仿宋_GB2312" w:cs="仿宋_GB2312"/>
          <w:b w:val="0"/>
          <w:bCs w:val="0"/>
          <w:caps w:val="0"/>
          <w:color w:val="auto"/>
          <w:kern w:val="2"/>
          <w:sz w:val="32"/>
          <w:szCs w:val="32"/>
          <w:vertAlign w:val="baseline"/>
          <w:lang w:val="en-US" w:eastAsia="zh-CN" w:bidi="ar"/>
        </w:rPr>
        <w:t>1.47</w:t>
      </w:r>
      <w:r>
        <w:rPr>
          <w:rFonts w:hint="eastAsia" w:ascii="仿宋_GB2312" w:hAnsi="Times New Roman" w:eastAsia="仿宋_GB2312" w:cs="仿宋_GB2312"/>
          <w:b w:val="0"/>
          <w:bCs w:val="0"/>
          <w:caps w:val="0"/>
          <w:color w:val="auto"/>
          <w:kern w:val="2"/>
          <w:sz w:val="32"/>
          <w:szCs w:val="32"/>
          <w:vertAlign w:val="baseline"/>
          <w:lang w:val="zh-CN" w:eastAsia="zh-CN" w:bidi="ar"/>
        </w:rPr>
        <w:t>万元，于202</w:t>
      </w:r>
      <w:r>
        <w:rPr>
          <w:rFonts w:hint="eastAsia" w:ascii="仿宋_GB2312" w:hAnsi="Times New Roman" w:eastAsia="仿宋_GB2312" w:cs="仿宋_GB2312"/>
          <w:b w:val="0"/>
          <w:bCs w:val="0"/>
          <w:caps w:val="0"/>
          <w:color w:val="auto"/>
          <w:kern w:val="2"/>
          <w:sz w:val="32"/>
          <w:szCs w:val="32"/>
          <w:vertAlign w:val="baseline"/>
          <w:lang w:val="en-US" w:eastAsia="zh-CN" w:bidi="ar"/>
        </w:rPr>
        <w:t>1年</w:t>
      </w:r>
      <w:r>
        <w:rPr>
          <w:rFonts w:hint="eastAsia" w:ascii="仿宋_GB2312" w:hAnsi="Times New Roman" w:eastAsia="仿宋_GB2312" w:cs="仿宋_GB2312"/>
          <w:b w:val="0"/>
          <w:bCs w:val="0"/>
          <w:caps w:val="0"/>
          <w:color w:val="auto"/>
          <w:kern w:val="2"/>
          <w:sz w:val="32"/>
          <w:szCs w:val="32"/>
          <w:vertAlign w:val="baseline"/>
          <w:lang w:val="zh-CN" w:eastAsia="zh-CN" w:bidi="ar"/>
        </w:rPr>
        <w:t>全部执行完毕，主要用于动态强化信息采集服务管理工作，定期上报数据，提升监测水平。资金使用安全、规范、有效，资金支付范围、支付标准、支付进度、支付依据等合规合法、与预算相符。</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outlineLvl w:val="9"/>
        <w:rPr>
          <w:rFonts w:hint="eastAsia" w:ascii="仿宋_GB2312" w:eastAsia="仿宋_GB2312" w:cs="仿宋_GB2312"/>
          <w:caps w:val="0"/>
          <w:color w:val="auto"/>
          <w:sz w:val="32"/>
          <w:szCs w:val="32"/>
          <w:vertAlign w:val="baseline"/>
          <w:lang w:val="zh-CN" w:eastAsia="zh-CN" w:bidi="ar"/>
        </w:rPr>
      </w:pPr>
      <w:r>
        <w:rPr>
          <w:rFonts w:hint="default" w:ascii="仿宋_GB2312" w:hAnsi="Times New Roman" w:eastAsia="仿宋_GB2312" w:cs="仿宋_GB2312"/>
          <w:b w:val="0"/>
          <w:bCs w:val="0"/>
          <w:caps w:val="0"/>
          <w:color w:val="auto"/>
          <w:kern w:val="2"/>
          <w:sz w:val="32"/>
          <w:szCs w:val="32"/>
          <w:vertAlign w:val="baseline"/>
          <w:lang w:val="zh-CN" w:eastAsia="zh-CN" w:bidi="ar"/>
        </w:rPr>
        <w:t>单位财务管理制度健全。</w:t>
      </w:r>
      <w:r>
        <w:rPr>
          <w:rFonts w:hint="eastAsia" w:ascii="仿宋_GB2312" w:hAnsi="Times New Roman" w:eastAsia="仿宋_GB2312" w:cs="仿宋_GB2312"/>
          <w:b w:val="0"/>
          <w:bCs w:val="0"/>
          <w:caps w:val="0"/>
          <w:color w:val="auto"/>
          <w:kern w:val="2"/>
          <w:sz w:val="32"/>
          <w:szCs w:val="32"/>
          <w:vertAlign w:val="baseline"/>
          <w:lang w:val="zh-CN" w:eastAsia="zh-CN" w:bidi="ar"/>
        </w:rPr>
        <w:t>在项目资金使用过程中，严格执行财务管理制度，财务处理及时，会计核算规范，切实做到专款专用，最大可能发挥项目资金作用。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spacing w:line="576" w:lineRule="exact"/>
        <w:ind w:firstLine="640" w:firstLineChars="200"/>
        <w:outlineLvl w:val="9"/>
        <w:rPr>
          <w:rFonts w:hint="eastAsia" w:ascii="仿宋_GB2312" w:hAnsi="Times New Roman" w:eastAsia="仿宋_GB2312" w:cs="仿宋_GB2312"/>
          <w:b w:val="0"/>
          <w:bCs w:val="0"/>
          <w:caps w:val="0"/>
          <w:color w:val="auto"/>
          <w:kern w:val="2"/>
          <w:sz w:val="32"/>
          <w:szCs w:val="28"/>
          <w:vertAlign w:val="baseline"/>
          <w:lang w:val="en-US" w:eastAsia="zh-CN" w:bidi="ar"/>
        </w:rPr>
      </w:pPr>
      <w:r>
        <w:rPr>
          <w:rFonts w:hint="eastAsia" w:ascii="仿宋_GB2312" w:hAnsi="仿宋_GB2312" w:eastAsia="仿宋_GB2312" w:cs="仿宋_GB2312"/>
          <w:sz w:val="32"/>
          <w:szCs w:val="32"/>
        </w:rPr>
        <w:t>根据《财务管理制度》严格把关，降低工作成本。</w:t>
      </w:r>
      <w:r>
        <w:rPr>
          <w:rFonts w:hint="default" w:ascii="仿宋_GB2312" w:hAnsi="Times New Roman" w:eastAsia="仿宋_GB2312" w:cs="仿宋_GB2312"/>
          <w:b w:val="0"/>
          <w:bCs w:val="0"/>
          <w:caps w:val="0"/>
          <w:color w:val="auto"/>
          <w:kern w:val="2"/>
          <w:sz w:val="32"/>
          <w:szCs w:val="32"/>
          <w:vertAlign w:val="baseline"/>
          <w:lang w:val="en-US" w:eastAsia="zh-CN" w:bidi="ar"/>
        </w:rPr>
        <w:t>项目管理严格遵守相关法律法规和业务管理规定，项目从立项、公开、组织实施、支出均严格按照相关政策规定进行</w:t>
      </w:r>
      <w:r>
        <w:rPr>
          <w:rFonts w:hint="eastAsia" w:ascii="仿宋_GB2312" w:hAnsi="Times New Roman" w:eastAsia="仿宋_GB2312" w:cs="仿宋_GB2312"/>
          <w:b w:val="0"/>
          <w:bCs w:val="0"/>
          <w:caps w:val="0"/>
          <w:color w:val="auto"/>
          <w:kern w:val="2"/>
          <w:sz w:val="32"/>
          <w:szCs w:val="32"/>
          <w:vertAlign w:val="baseline"/>
          <w:lang w:val="en-US" w:eastAsia="zh-CN" w:bidi="ar"/>
        </w:rPr>
        <w:t>，</w:t>
      </w:r>
      <w:r>
        <w:rPr>
          <w:rFonts w:hint="eastAsia" w:ascii="仿宋_GB2312" w:hAnsi="Times New Roman" w:eastAsia="仿宋_GB2312" w:cs="仿宋_GB2312"/>
          <w:b w:val="0"/>
          <w:bCs w:val="0"/>
          <w:caps w:val="0"/>
          <w:color w:val="auto"/>
          <w:kern w:val="2"/>
          <w:sz w:val="32"/>
          <w:szCs w:val="28"/>
          <w:vertAlign w:val="baseline"/>
          <w:lang w:val="en-US" w:eastAsia="zh-CN" w:bidi="ar"/>
        </w:rPr>
        <w:t>项目申报符合国家政策，符合地方经济社会的发展需要，具有明确的项目实施主体及实施决策程序。</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left"/>
        <w:outlineLvl w:val="9"/>
        <w:rPr>
          <w:rFonts w:hint="eastAsia" w:ascii="仿宋_GB2312" w:eastAsia="仿宋_GB2312" w:cs="仿宋_GB2312"/>
          <w:caps w:val="0"/>
          <w:color w:val="auto"/>
          <w:sz w:val="32"/>
          <w:szCs w:val="32"/>
          <w:vertAlign w:val="baseline"/>
          <w:lang w:val="zh-CN" w:eastAsia="zh-CN" w:bidi="ar"/>
        </w:rPr>
      </w:pPr>
      <w:r>
        <w:rPr>
          <w:rFonts w:hint="default" w:ascii="仿宋_GB2312" w:hAnsi="Times New Roman" w:eastAsia="仿宋_GB2312" w:cs="仿宋_GB2312"/>
          <w:b w:val="0"/>
          <w:bCs w:val="0"/>
          <w:caps w:val="0"/>
          <w:color w:val="auto"/>
          <w:kern w:val="2"/>
          <w:sz w:val="32"/>
          <w:szCs w:val="32"/>
          <w:vertAlign w:val="baseline"/>
          <w:lang w:val="zh-CN" w:eastAsia="zh-CN" w:bidi="ar"/>
        </w:rPr>
        <w:t>截止202</w:t>
      </w:r>
      <w:r>
        <w:rPr>
          <w:rFonts w:hint="eastAsia" w:ascii="仿宋_GB2312" w:hAnsi="Times New Roman" w:cs="仿宋_GB2312"/>
          <w:b w:val="0"/>
          <w:bCs w:val="0"/>
          <w:caps w:val="0"/>
          <w:color w:val="auto"/>
          <w:kern w:val="2"/>
          <w:sz w:val="32"/>
          <w:szCs w:val="32"/>
          <w:vertAlign w:val="baseline"/>
          <w:lang w:val="en-US" w:eastAsia="zh-CN" w:bidi="ar"/>
        </w:rPr>
        <w:t>1</w:t>
      </w:r>
      <w:r>
        <w:rPr>
          <w:rFonts w:hint="default" w:ascii="仿宋_GB2312" w:hAnsi="Times New Roman" w:eastAsia="仿宋_GB2312" w:cs="仿宋_GB2312"/>
          <w:b w:val="0"/>
          <w:bCs w:val="0"/>
          <w:caps w:val="0"/>
          <w:color w:val="auto"/>
          <w:kern w:val="2"/>
          <w:sz w:val="32"/>
          <w:szCs w:val="32"/>
          <w:vertAlign w:val="baseline"/>
          <w:lang w:val="zh-CN" w:eastAsia="zh-CN" w:bidi="ar"/>
        </w:rPr>
        <w:t>年12月31日，单位项目指标全面完成，项目社会效益明显，群体满意度较高。</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outlineLvl w:val="9"/>
        <w:rPr>
          <w:rFonts w:hint="eastAsia" w:ascii="仿宋_GB2312" w:eastAsia="仿宋_GB2312" w:cs="仿宋_GB2312"/>
          <w:b/>
          <w:bCs/>
          <w:caps w:val="0"/>
          <w:color w:val="auto"/>
          <w:sz w:val="32"/>
          <w:szCs w:val="32"/>
          <w:vertAlign w:val="baseline"/>
          <w:lang w:val="zh-CN" w:eastAsia="zh-CN" w:bidi="ar"/>
        </w:rPr>
      </w:pPr>
      <w:r>
        <w:rPr>
          <w:rFonts w:hint="eastAsia" w:ascii="仿宋_GB2312" w:hAnsi="Times New Roman" w:eastAsia="仿宋_GB2312" w:cs="仿宋_GB2312"/>
          <w:b/>
          <w:bCs/>
          <w:caps w:val="0"/>
          <w:color w:val="auto"/>
          <w:kern w:val="2"/>
          <w:sz w:val="32"/>
          <w:szCs w:val="32"/>
          <w:vertAlign w:val="baseline"/>
          <w:lang w:val="en-US" w:eastAsia="zh-CN" w:bidi="ar"/>
        </w:rPr>
        <w:t>1.</w:t>
      </w:r>
      <w:r>
        <w:rPr>
          <w:rFonts w:hint="eastAsia" w:ascii="仿宋_GB2312" w:hAnsi="Times New Roman" w:eastAsia="仿宋_GB2312" w:cs="仿宋_GB2312"/>
          <w:b/>
          <w:bCs/>
          <w:caps w:val="0"/>
          <w:color w:val="auto"/>
          <w:kern w:val="2"/>
          <w:sz w:val="32"/>
          <w:szCs w:val="32"/>
          <w:vertAlign w:val="baseline"/>
          <w:lang w:val="zh-CN" w:eastAsia="zh-CN" w:bidi="ar"/>
        </w:rPr>
        <w:t>数量指标</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left"/>
        <w:outlineLvl w:val="9"/>
        <w:rPr>
          <w:rFonts w:hint="default" w:ascii="仿宋_GB2312" w:hAnsi="Times New Roman" w:eastAsia="仿宋_GB2312" w:cs="仿宋_GB2312"/>
          <w:b w:val="0"/>
          <w:bCs w:val="0"/>
          <w:caps w:val="0"/>
          <w:color w:val="auto"/>
          <w:kern w:val="2"/>
          <w:sz w:val="32"/>
          <w:szCs w:val="32"/>
          <w:vertAlign w:val="baseline"/>
          <w:lang w:val="en-US" w:eastAsia="zh-CN" w:bidi="ar"/>
        </w:rPr>
      </w:pPr>
      <w:r>
        <w:rPr>
          <w:rFonts w:hint="eastAsia" w:ascii="仿宋_GB2312" w:hAnsi="Times New Roman" w:eastAsia="仿宋_GB2312" w:cs="仿宋_GB2312"/>
          <w:b w:val="0"/>
          <w:bCs w:val="0"/>
          <w:caps w:val="0"/>
          <w:color w:val="auto"/>
          <w:kern w:val="2"/>
          <w:sz w:val="32"/>
          <w:szCs w:val="32"/>
          <w:vertAlign w:val="baseline"/>
          <w:lang w:val="zh-CN" w:eastAsia="zh-CN" w:bidi="ar"/>
        </w:rPr>
        <w:t>新增监测样本数量</w:t>
      </w:r>
      <w:r>
        <w:rPr>
          <w:rFonts w:hint="eastAsia" w:ascii="仿宋_GB2312" w:hAnsi="Times New Roman" w:eastAsia="仿宋_GB2312" w:cs="仿宋_GB2312"/>
          <w:b w:val="0"/>
          <w:bCs w:val="0"/>
          <w:caps w:val="0"/>
          <w:color w:val="auto"/>
          <w:kern w:val="2"/>
          <w:sz w:val="32"/>
          <w:szCs w:val="32"/>
          <w:vertAlign w:val="baseline"/>
          <w:lang w:val="en-US" w:eastAsia="zh-CN" w:bidi="ar"/>
        </w:rPr>
        <w:t>17个。</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0" w:right="0" w:firstLine="640" w:firstLineChars="200"/>
        <w:jc w:val="both"/>
        <w:outlineLvl w:val="9"/>
        <w:rPr>
          <w:rFonts w:hint="eastAsia" w:ascii="仿宋_GB2312" w:eastAsia="仿宋_GB2312" w:cs="仿宋_GB2312"/>
          <w:b/>
          <w:bCs/>
          <w:caps w:val="0"/>
          <w:color w:val="auto"/>
          <w:sz w:val="32"/>
          <w:szCs w:val="32"/>
          <w:vertAlign w:val="baseline"/>
          <w:lang w:val="zh-CN" w:eastAsia="zh-CN" w:bidi="ar"/>
        </w:rPr>
      </w:pPr>
      <w:r>
        <w:rPr>
          <w:rFonts w:hint="eastAsia" w:ascii="仿宋_GB2312" w:hAnsi="Times New Roman" w:eastAsia="仿宋_GB2312" w:cs="仿宋_GB2312"/>
          <w:b/>
          <w:bCs/>
          <w:caps w:val="0"/>
          <w:color w:val="auto"/>
          <w:kern w:val="2"/>
          <w:sz w:val="32"/>
          <w:szCs w:val="32"/>
          <w:vertAlign w:val="baseline"/>
          <w:lang w:val="zh-CN" w:eastAsia="zh-CN" w:bidi="ar"/>
        </w:rPr>
        <w:t>2.质量指标</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textAlignment w:val="center"/>
        <w:outlineLvl w:val="9"/>
        <w:rPr>
          <w:rFonts w:hint="eastAsia" w:ascii="仿宋_GB2312" w:eastAsia="仿宋_GB2312" w:cs="仿宋_GB2312"/>
          <w:caps w:val="0"/>
          <w:color w:val="auto"/>
          <w:kern w:val="2"/>
          <w:sz w:val="32"/>
          <w:szCs w:val="32"/>
          <w:vertAlign w:val="baseline"/>
          <w:lang w:val="en-US" w:eastAsia="zh-CN" w:bidi="ar"/>
        </w:rPr>
      </w:pPr>
      <w:r>
        <w:rPr>
          <w:rFonts w:hint="eastAsia" w:ascii="仿宋_GB2312" w:hAnsi="Times New Roman" w:eastAsia="仿宋_GB2312" w:cs="仿宋_GB2312"/>
          <w:b w:val="0"/>
          <w:bCs w:val="0"/>
          <w:caps w:val="0"/>
          <w:color w:val="auto"/>
          <w:kern w:val="2"/>
          <w:sz w:val="32"/>
          <w:szCs w:val="32"/>
          <w:vertAlign w:val="baseline"/>
          <w:lang w:val="en-US" w:eastAsia="zh-CN" w:bidi="ar"/>
        </w:rPr>
        <w:t>培训合格率100%。</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420" w:leftChars="200" w:right="0" w:firstLine="320" w:firstLineChars="100"/>
        <w:jc w:val="both"/>
        <w:outlineLvl w:val="9"/>
        <w:rPr>
          <w:rFonts w:hint="eastAsia" w:ascii="仿宋_GB2312" w:eastAsia="仿宋_GB2312" w:cs="仿宋_GB2312"/>
          <w:b/>
          <w:bCs/>
          <w:caps w:val="0"/>
          <w:color w:val="auto"/>
          <w:sz w:val="32"/>
          <w:szCs w:val="32"/>
          <w:vertAlign w:val="baseline"/>
          <w:lang w:val="zh-CN" w:eastAsia="zh-CN" w:bidi="ar"/>
        </w:rPr>
      </w:pPr>
      <w:r>
        <w:rPr>
          <w:rFonts w:hint="eastAsia" w:ascii="仿宋_GB2312" w:hAnsi="Times New Roman" w:eastAsia="仿宋_GB2312" w:cs="仿宋_GB2312"/>
          <w:b/>
          <w:bCs/>
          <w:caps w:val="0"/>
          <w:color w:val="auto"/>
          <w:kern w:val="2"/>
          <w:sz w:val="32"/>
          <w:szCs w:val="32"/>
          <w:vertAlign w:val="baseline"/>
          <w:lang w:val="zh-CN" w:eastAsia="zh-CN" w:bidi="ar"/>
        </w:rPr>
        <w:t>3.时效指标</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textAlignment w:val="center"/>
        <w:outlineLvl w:val="9"/>
        <w:rPr>
          <w:rFonts w:hint="eastAsia" w:ascii="仿宋_GB2312" w:eastAsia="仿宋_GB2312" w:cs="仿宋_GB2312"/>
          <w:caps w:val="0"/>
          <w:color w:val="auto"/>
          <w:kern w:val="2"/>
          <w:sz w:val="32"/>
          <w:szCs w:val="32"/>
          <w:vertAlign w:val="baseline"/>
          <w:lang w:val="en-US" w:eastAsia="zh-CN" w:bidi="ar"/>
        </w:rPr>
      </w:pPr>
      <w:r>
        <w:rPr>
          <w:rFonts w:hint="eastAsia" w:ascii="仿宋_GB2312" w:hAnsi="Times New Roman" w:eastAsia="仿宋_GB2312" w:cs="仿宋_GB2312"/>
          <w:b w:val="0"/>
          <w:bCs w:val="0"/>
          <w:caps w:val="0"/>
          <w:color w:val="auto"/>
          <w:kern w:val="2"/>
          <w:sz w:val="32"/>
          <w:szCs w:val="32"/>
          <w:vertAlign w:val="baseline"/>
          <w:lang w:val="en-US" w:eastAsia="zh-CN" w:bidi="ar"/>
        </w:rPr>
        <w:t>202</w:t>
      </w:r>
      <w:r>
        <w:rPr>
          <w:rFonts w:hint="eastAsia" w:ascii="仿宋_GB2312" w:cs="仿宋_GB2312"/>
          <w:b w:val="0"/>
          <w:bCs w:val="0"/>
          <w:caps w:val="0"/>
          <w:color w:val="auto"/>
          <w:kern w:val="2"/>
          <w:sz w:val="32"/>
          <w:szCs w:val="32"/>
          <w:vertAlign w:val="baseline"/>
          <w:lang w:val="en-US" w:eastAsia="zh-CN" w:bidi="ar"/>
        </w:rPr>
        <w:t>1</w:t>
      </w:r>
      <w:r>
        <w:rPr>
          <w:rFonts w:hint="eastAsia" w:ascii="仿宋_GB2312" w:hAnsi="Times New Roman" w:eastAsia="仿宋_GB2312" w:cs="仿宋_GB2312"/>
          <w:b w:val="0"/>
          <w:bCs w:val="0"/>
          <w:caps w:val="0"/>
          <w:color w:val="auto"/>
          <w:kern w:val="2"/>
          <w:sz w:val="32"/>
          <w:szCs w:val="32"/>
          <w:vertAlign w:val="baseline"/>
          <w:lang w:val="en-US" w:eastAsia="zh-CN" w:bidi="ar"/>
        </w:rPr>
        <w:t>年12月31日前完成。</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420" w:leftChars="200" w:right="0" w:firstLine="320" w:firstLineChars="100"/>
        <w:jc w:val="both"/>
        <w:outlineLvl w:val="9"/>
        <w:rPr>
          <w:rFonts w:hint="eastAsia" w:ascii="仿宋_GB2312" w:eastAsia="仿宋_GB2312" w:cs="仿宋_GB2312"/>
          <w:b/>
          <w:bCs/>
          <w:caps w:val="0"/>
          <w:color w:val="auto"/>
          <w:sz w:val="32"/>
          <w:szCs w:val="32"/>
          <w:vertAlign w:val="baseline"/>
          <w:lang w:val="zh-CN" w:eastAsia="zh-CN" w:bidi="ar"/>
        </w:rPr>
      </w:pPr>
      <w:r>
        <w:rPr>
          <w:rFonts w:hint="eastAsia" w:ascii="仿宋_GB2312" w:hAnsi="Times New Roman" w:eastAsia="仿宋_GB2312" w:cs="仿宋_GB2312"/>
          <w:b/>
          <w:bCs/>
          <w:caps w:val="0"/>
          <w:color w:val="auto"/>
          <w:kern w:val="2"/>
          <w:sz w:val="32"/>
          <w:szCs w:val="32"/>
          <w:vertAlign w:val="baseline"/>
          <w:lang w:val="zh-CN" w:eastAsia="zh-CN" w:bidi="ar"/>
        </w:rPr>
        <w:t>4.成本指标</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textAlignment w:val="center"/>
        <w:outlineLvl w:val="9"/>
        <w:rPr>
          <w:rFonts w:hint="default" w:ascii="Times New Roman" w:hAnsi="Times New Roman" w:eastAsia="仿宋_GB2312" w:cs="Times New Roman"/>
          <w:caps w:val="0"/>
          <w:color w:val="auto"/>
          <w:sz w:val="32"/>
          <w:szCs w:val="32"/>
          <w:vertAlign w:val="baseline"/>
          <w:lang w:val="zh-CN" w:eastAsia="zh-CN"/>
        </w:rPr>
      </w:pPr>
      <w:r>
        <w:rPr>
          <w:rFonts w:hint="eastAsia" w:ascii="仿宋_GB2312" w:hAnsi="Times New Roman" w:eastAsia="仿宋_GB2312" w:cs="仿宋_GB2312"/>
          <w:b w:val="0"/>
          <w:bCs w:val="0"/>
          <w:caps w:val="0"/>
          <w:color w:val="auto"/>
          <w:kern w:val="2"/>
          <w:sz w:val="32"/>
          <w:szCs w:val="32"/>
          <w:vertAlign w:val="baseline"/>
          <w:lang w:val="zh-CN" w:eastAsia="zh-CN" w:bidi="ar"/>
        </w:rPr>
        <w:t>项目严格按照项目编制资金用途、明细使用。</w:t>
      </w:r>
    </w:p>
    <w:p>
      <w:pPr>
        <w:keepNext w:val="0"/>
        <w:keepLines w:val="0"/>
        <w:pageBreakBefore w:val="0"/>
        <w:widowControl w:val="0"/>
        <w:numPr>
          <w:ilvl w:val="0"/>
          <w:numId w:val="0"/>
        </w:numPr>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720" w:leftChars="0" w:right="0" w:rightChars="0"/>
        <w:jc w:val="both"/>
        <w:outlineLvl w:val="9"/>
        <w:rPr>
          <w:rFonts w:hint="eastAsia" w:ascii="仿宋_GB2312" w:hAnsi="Times New Roman" w:eastAsia="仿宋_GB2312" w:cs="仿宋_GB2312"/>
          <w:b/>
          <w:bCs/>
          <w:caps w:val="0"/>
          <w:color w:val="auto"/>
          <w:kern w:val="2"/>
          <w:sz w:val="32"/>
          <w:szCs w:val="32"/>
          <w:vertAlign w:val="baseline"/>
          <w:lang w:val="en-US" w:eastAsia="zh-CN" w:bidi="ar"/>
        </w:rPr>
      </w:pPr>
      <w:r>
        <w:rPr>
          <w:rFonts w:hint="eastAsia" w:ascii="仿宋_GB2312" w:hAnsi="Times New Roman" w:eastAsia="仿宋_GB2312" w:cs="仿宋_GB2312"/>
          <w:b/>
          <w:bCs/>
          <w:caps w:val="0"/>
          <w:color w:val="auto"/>
          <w:kern w:val="2"/>
          <w:sz w:val="32"/>
          <w:szCs w:val="32"/>
          <w:vertAlign w:val="baseline"/>
          <w:lang w:val="en-US" w:eastAsia="zh-CN" w:bidi="ar"/>
        </w:rPr>
        <w:t>5.项目资金结余情况</w:t>
      </w:r>
    </w:p>
    <w:p>
      <w:pPr>
        <w:keepNext w:val="0"/>
        <w:keepLines w:val="0"/>
        <w:pageBreakBefore w:val="0"/>
        <w:widowControl w:val="0"/>
        <w:numPr>
          <w:ilvl w:val="0"/>
          <w:numId w:val="0"/>
        </w:numPr>
        <w:suppressLineNumbers w:val="0"/>
        <w:suppressAutoHyphens w:val="0"/>
        <w:kinsoku/>
        <w:wordWrap/>
        <w:overflowPunct/>
        <w:topLinePunct w:val="0"/>
        <w:autoSpaceDE/>
        <w:autoSpaceDN w:val="0"/>
        <w:bidi w:val="0"/>
        <w:adjustRightInd w:val="0"/>
        <w:snapToGrid w:val="0"/>
        <w:spacing w:before="0" w:beforeAutospacing="0" w:after="0" w:afterAutospacing="0" w:line="576" w:lineRule="exact"/>
        <w:ind w:left="720" w:leftChars="0" w:right="0" w:rightChars="0"/>
        <w:jc w:val="both"/>
        <w:outlineLvl w:val="9"/>
        <w:rPr>
          <w:rFonts w:hint="default" w:ascii="仿宋_GB2312" w:hAnsi="Times New Roman" w:eastAsia="仿宋_GB2312" w:cs="仿宋_GB2312"/>
          <w:b w:val="0"/>
          <w:bCs w:val="0"/>
          <w:caps w:val="0"/>
          <w:color w:val="auto"/>
          <w:kern w:val="2"/>
          <w:sz w:val="32"/>
          <w:szCs w:val="32"/>
          <w:vertAlign w:val="baseline"/>
          <w:lang w:val="en-US" w:eastAsia="zh-CN" w:bidi="ar"/>
        </w:rPr>
      </w:pPr>
      <w:r>
        <w:rPr>
          <w:rFonts w:hint="eastAsia" w:ascii="仿宋_GB2312" w:hAnsi="Times New Roman" w:eastAsia="仿宋_GB2312" w:cs="仿宋_GB2312"/>
          <w:b w:val="0"/>
          <w:bCs w:val="0"/>
          <w:caps w:val="0"/>
          <w:color w:val="auto"/>
          <w:kern w:val="2"/>
          <w:sz w:val="32"/>
          <w:szCs w:val="32"/>
          <w:vertAlign w:val="baseline"/>
          <w:lang w:val="en-US" w:eastAsia="zh-CN" w:bidi="ar"/>
        </w:rPr>
        <w:t>项目资金全部使用完毕。</w:t>
      </w:r>
    </w:p>
    <w:p>
      <w:pPr>
        <w:pStyle w:val="2"/>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1" w:firstLineChars="200"/>
        <w:jc w:val="both"/>
        <w:outlineLvl w:val="9"/>
        <w:rPr>
          <w:rFonts w:hint="eastAsia" w:ascii="仿宋_GB2312" w:eastAsia="仿宋_GB2312" w:cs="仿宋_GB2312"/>
          <w:b/>
          <w:bCs/>
          <w:caps w:val="0"/>
          <w:color w:val="auto"/>
          <w:sz w:val="32"/>
          <w:szCs w:val="32"/>
          <w:vertAlign w:val="baseline"/>
          <w:lang w:bidi="ar"/>
        </w:rPr>
      </w:pPr>
      <w:r>
        <w:rPr>
          <w:rFonts w:hint="eastAsia" w:ascii="仿宋_GB2312" w:cs="仿宋_GB2312"/>
          <w:b/>
          <w:bCs/>
          <w:caps w:val="0"/>
          <w:color w:val="auto"/>
          <w:kern w:val="2"/>
          <w:sz w:val="32"/>
          <w:szCs w:val="32"/>
          <w:vertAlign w:val="baseline"/>
          <w:lang w:val="en-US" w:eastAsia="zh-CN" w:bidi="ar"/>
        </w:rPr>
        <w:t>1</w:t>
      </w:r>
      <w:r>
        <w:rPr>
          <w:rFonts w:hint="eastAsia" w:ascii="仿宋_GB2312" w:hAnsi="Times New Roman" w:eastAsia="仿宋_GB2312" w:cs="仿宋_GB2312"/>
          <w:b/>
          <w:bCs/>
          <w:caps w:val="0"/>
          <w:color w:val="auto"/>
          <w:kern w:val="2"/>
          <w:sz w:val="32"/>
          <w:szCs w:val="32"/>
          <w:vertAlign w:val="baseline"/>
          <w:lang w:val="en-US" w:eastAsia="zh-CN" w:bidi="ar"/>
        </w:rPr>
        <w:t>.社会效益指标</w:t>
      </w:r>
    </w:p>
    <w:p>
      <w:pPr>
        <w:pStyle w:val="13"/>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576" w:lineRule="exact"/>
        <w:ind w:left="0" w:right="0" w:firstLine="640" w:firstLineChars="200"/>
        <w:jc w:val="left"/>
        <w:outlineLvl w:val="9"/>
        <w:rPr>
          <w:rFonts w:hint="eastAsia" w:ascii="仿宋_GB2312" w:hAnsi="Times New Roman" w:eastAsia="仿宋_GB2312" w:cs="仿宋_GB2312"/>
          <w:b w:val="0"/>
          <w:bCs w:val="0"/>
          <w:caps w:val="0"/>
          <w:color w:val="auto"/>
          <w:kern w:val="2"/>
          <w:sz w:val="32"/>
          <w:szCs w:val="32"/>
          <w:vertAlign w:val="baseline"/>
          <w:lang w:val="zh-CN" w:eastAsia="zh-CN" w:bidi="ar"/>
        </w:rPr>
      </w:pPr>
      <w:r>
        <w:rPr>
          <w:rFonts w:hint="eastAsia" w:ascii="仿宋_GB2312" w:hAnsi="Times New Roman" w:eastAsia="仿宋_GB2312" w:cs="仿宋_GB2312"/>
          <w:b w:val="0"/>
          <w:bCs w:val="0"/>
          <w:caps w:val="0"/>
          <w:color w:val="auto"/>
          <w:kern w:val="2"/>
          <w:sz w:val="32"/>
          <w:szCs w:val="32"/>
          <w:vertAlign w:val="baseline"/>
          <w:lang w:val="en-US" w:eastAsia="zh-CN" w:bidi="ar"/>
        </w:rPr>
        <w:t>通过项目实施</w:t>
      </w:r>
      <w:r>
        <w:rPr>
          <w:rFonts w:hint="eastAsia" w:ascii="仿宋_GB2312" w:hAnsi="Times New Roman" w:eastAsia="仿宋_GB2312" w:cs="仿宋_GB2312"/>
          <w:b w:val="0"/>
          <w:bCs w:val="0"/>
          <w:caps w:val="0"/>
          <w:color w:val="auto"/>
          <w:kern w:val="2"/>
          <w:sz w:val="32"/>
          <w:szCs w:val="32"/>
          <w:vertAlign w:val="baseline"/>
          <w:lang w:val="zh-CN" w:eastAsia="zh-CN" w:bidi="ar"/>
        </w:rPr>
        <w:t>，稳定就业率，减少失业，促进就业。</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1" w:firstLineChars="200"/>
        <w:jc w:val="both"/>
        <w:outlineLvl w:val="9"/>
        <w:rPr>
          <w:rFonts w:hint="eastAsia" w:ascii="仿宋_GB2312" w:eastAsia="仿宋_GB2312" w:cs="仿宋_GB2312"/>
          <w:caps w:val="0"/>
          <w:color w:val="auto"/>
          <w:kern w:val="2"/>
          <w:sz w:val="32"/>
          <w:szCs w:val="32"/>
          <w:vertAlign w:val="baseline"/>
          <w:lang w:val="en-US" w:eastAsia="zh-CN" w:bidi="ar"/>
        </w:rPr>
      </w:pPr>
      <w:r>
        <w:rPr>
          <w:rFonts w:hint="eastAsia" w:ascii="仿宋_GB2312" w:cs="仿宋_GB2312"/>
          <w:b/>
          <w:bCs/>
          <w:caps w:val="0"/>
          <w:color w:val="auto"/>
          <w:kern w:val="2"/>
          <w:sz w:val="32"/>
          <w:szCs w:val="32"/>
          <w:vertAlign w:val="baseline"/>
          <w:lang w:val="en-US" w:eastAsia="zh-CN" w:bidi="ar"/>
        </w:rPr>
        <w:t>2</w:t>
      </w:r>
      <w:r>
        <w:rPr>
          <w:rFonts w:hint="eastAsia" w:ascii="仿宋_GB2312" w:hAnsi="Times New Roman" w:eastAsia="仿宋_GB2312" w:cs="仿宋_GB2312"/>
          <w:b/>
          <w:bCs/>
          <w:caps w:val="0"/>
          <w:color w:val="auto"/>
          <w:kern w:val="2"/>
          <w:sz w:val="32"/>
          <w:szCs w:val="32"/>
          <w:vertAlign w:val="baseline"/>
          <w:lang w:val="en-US" w:eastAsia="zh-CN" w:bidi="ar"/>
        </w:rPr>
        <w:t>.可持续效益指标</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textAlignment w:val="center"/>
        <w:outlineLvl w:val="9"/>
        <w:rPr>
          <w:rFonts w:hint="eastAsia" w:ascii="仿宋_GB2312" w:hAnsi="Times New Roman" w:eastAsia="仿宋_GB2312" w:cs="仿宋_GB2312"/>
          <w:b w:val="0"/>
          <w:bCs w:val="0"/>
          <w:caps w:val="0"/>
          <w:color w:val="auto"/>
          <w:kern w:val="2"/>
          <w:sz w:val="32"/>
          <w:szCs w:val="32"/>
          <w:vertAlign w:val="baseline"/>
          <w:lang w:val="en-US" w:eastAsia="zh-CN" w:bidi="ar"/>
        </w:rPr>
      </w:pPr>
      <w:r>
        <w:rPr>
          <w:rFonts w:hint="eastAsia" w:ascii="仿宋_GB2312" w:hAnsi="Times New Roman" w:eastAsia="仿宋_GB2312" w:cs="仿宋_GB2312"/>
          <w:b w:val="0"/>
          <w:bCs w:val="0"/>
          <w:caps w:val="0"/>
          <w:color w:val="auto"/>
          <w:kern w:val="2"/>
          <w:sz w:val="32"/>
          <w:szCs w:val="32"/>
          <w:vertAlign w:val="baseline"/>
          <w:lang w:val="en-US" w:eastAsia="zh-CN" w:bidi="ar"/>
        </w:rPr>
        <w:t>通过项目实施，进一步推进失业动态监测工作开展，为政府和相关部门采取措施防范和化解失业保险提供数据支持。</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1" w:firstLineChars="200"/>
        <w:jc w:val="both"/>
        <w:outlineLvl w:val="9"/>
        <w:rPr>
          <w:rFonts w:hint="eastAsia" w:ascii="仿宋_GB2312" w:eastAsia="仿宋_GB2312" w:cs="仿宋_GB2312"/>
          <w:b/>
          <w:bCs/>
          <w:caps w:val="0"/>
          <w:color w:val="auto"/>
          <w:sz w:val="32"/>
          <w:szCs w:val="32"/>
          <w:vertAlign w:val="baseline"/>
          <w:lang w:bidi="ar"/>
        </w:rPr>
      </w:pPr>
      <w:r>
        <w:rPr>
          <w:rFonts w:hint="eastAsia" w:ascii="仿宋_GB2312" w:cs="仿宋_GB2312"/>
          <w:b/>
          <w:bCs/>
          <w:caps w:val="0"/>
          <w:color w:val="auto"/>
          <w:kern w:val="2"/>
          <w:sz w:val="32"/>
          <w:szCs w:val="32"/>
          <w:vertAlign w:val="baseline"/>
          <w:lang w:val="en-US" w:eastAsia="zh-CN" w:bidi="ar"/>
        </w:rPr>
        <w:t>3</w:t>
      </w:r>
      <w:r>
        <w:rPr>
          <w:rFonts w:hint="eastAsia" w:ascii="仿宋_GB2312" w:hAnsi="Times New Roman" w:eastAsia="仿宋_GB2312" w:cs="仿宋_GB2312"/>
          <w:b/>
          <w:bCs/>
          <w:caps w:val="0"/>
          <w:color w:val="auto"/>
          <w:kern w:val="2"/>
          <w:sz w:val="32"/>
          <w:szCs w:val="32"/>
          <w:vertAlign w:val="baseline"/>
          <w:lang w:val="en-US" w:eastAsia="zh-CN" w:bidi="ar"/>
        </w:rPr>
        <w:t>.服务对象满意度指标</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textAlignment w:val="center"/>
        <w:outlineLvl w:val="9"/>
        <w:rPr>
          <w:rFonts w:hint="eastAsia" w:ascii="仿宋_GB2312" w:eastAsia="仿宋_GB2312" w:cs="仿宋_GB2312"/>
          <w:caps w:val="0"/>
          <w:color w:val="auto"/>
          <w:kern w:val="2"/>
          <w:sz w:val="32"/>
          <w:szCs w:val="32"/>
          <w:vertAlign w:val="baseline"/>
          <w:lang w:val="en-US" w:eastAsia="zh-CN" w:bidi="ar"/>
        </w:rPr>
      </w:pPr>
      <w:r>
        <w:rPr>
          <w:rFonts w:hint="eastAsia" w:ascii="仿宋_GB2312" w:hAnsi="Times New Roman" w:eastAsia="仿宋_GB2312" w:cs="仿宋_GB2312"/>
          <w:b w:val="0"/>
          <w:bCs w:val="0"/>
          <w:caps w:val="0"/>
          <w:color w:val="auto"/>
          <w:kern w:val="2"/>
          <w:sz w:val="32"/>
          <w:szCs w:val="32"/>
          <w:vertAlign w:val="baseline"/>
          <w:lang w:val="en-US" w:eastAsia="zh-CN" w:bidi="ar"/>
        </w:rPr>
        <w:t>通过对服务对象（劳动者、用人单位）征询意见，满意度指标达到99%以上。</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textAlignment w:val="center"/>
        <w:outlineLvl w:val="9"/>
      </w:pPr>
      <w:r>
        <w:rPr>
          <w:rFonts w:hint="eastAsia" w:ascii="仿宋_GB2312" w:hAnsi="Times New Roman" w:eastAsia="仿宋_GB2312" w:cs="仿宋_GB2312"/>
          <w:b w:val="0"/>
          <w:bCs w:val="0"/>
          <w:caps w:val="0"/>
          <w:color w:val="auto"/>
          <w:kern w:val="2"/>
          <w:sz w:val="32"/>
          <w:szCs w:val="32"/>
          <w:vertAlign w:val="baseline"/>
          <w:lang w:val="zh-CN" w:eastAsia="zh-CN" w:bidi="ar"/>
        </w:rPr>
        <w:t>通过项目开展，</w:t>
      </w:r>
      <w:r>
        <w:rPr>
          <w:rFonts w:hint="eastAsia" w:ascii="仿宋_GB2312" w:hAnsi="Times New Roman" w:eastAsia="仿宋_GB2312" w:cs="仿宋_GB2312"/>
          <w:b w:val="0"/>
          <w:bCs w:val="0"/>
          <w:caps w:val="0"/>
          <w:color w:val="auto"/>
          <w:kern w:val="2"/>
          <w:sz w:val="32"/>
          <w:szCs w:val="32"/>
          <w:vertAlign w:val="baseline"/>
          <w:lang w:val="en-US" w:eastAsia="zh-CN" w:bidi="ar"/>
        </w:rPr>
        <w:t>进一步推进失业动态监测工作，为政府和相关部门采取措施防范和化解失业保险提供数据支持，有利于</w:t>
      </w:r>
      <w:r>
        <w:rPr>
          <w:rFonts w:hint="eastAsia" w:ascii="仿宋_GB2312" w:hAnsi="Times New Roman" w:eastAsia="仿宋_GB2312" w:cs="仿宋_GB2312"/>
          <w:b w:val="0"/>
          <w:bCs w:val="0"/>
          <w:caps w:val="0"/>
          <w:color w:val="auto"/>
          <w:kern w:val="2"/>
          <w:sz w:val="32"/>
          <w:szCs w:val="32"/>
          <w:vertAlign w:val="baseline"/>
          <w:lang w:val="zh-CN" w:eastAsia="zh-CN" w:bidi="ar"/>
        </w:rPr>
        <w:t>稳定就业、减少失业、促进就业。</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spacing w:line="576" w:lineRule="exact"/>
        <w:ind w:firstLine="640" w:firstLineChars="200"/>
        <w:outlineLvl w:val="9"/>
        <w:rPr>
          <w:rFonts w:ascii="仿宋_GB2312" w:hAnsi="仿宋_GB2312" w:eastAsia="仿宋_GB2312" w:cs="仿宋_GB2312"/>
          <w:b/>
          <w:sz w:val="32"/>
          <w:szCs w:val="32"/>
        </w:rPr>
      </w:pPr>
      <w:r>
        <w:rPr>
          <w:rFonts w:hint="eastAsia" w:ascii="仿宋_GB2312" w:hAnsi="仿宋_GB2312" w:eastAsia="仿宋_GB2312" w:cs="仿宋_GB2312"/>
          <w:sz w:val="32"/>
          <w:szCs w:val="32"/>
        </w:rPr>
        <w:t>项目测算标准有待细化，测算准确率有待提高。</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9"/>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spacing w:line="576" w:lineRule="exact"/>
        <w:ind w:firstLine="640" w:firstLineChars="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加强绩效自评工作力度，积极运用评价结果，提高资金使用效率。</w:t>
      </w:r>
    </w:p>
    <w:p>
      <w:pPr>
        <w:pStyle w:val="2"/>
        <w:outlineLvl w:val="9"/>
        <w:rPr>
          <w:rFonts w:hint="eastAsia" w:ascii="黑体" w:hAnsi="黑体" w:eastAsia="黑体" w:cs="黑体"/>
          <w:color w:val="auto"/>
          <w:sz w:val="32"/>
          <w:szCs w:val="32"/>
          <w:highlight w:val="none"/>
        </w:rPr>
      </w:pPr>
    </w:p>
    <w:p>
      <w:pPr>
        <w:pStyle w:val="2"/>
        <w:outlineLvl w:val="9"/>
        <w:rPr>
          <w:rFonts w:hint="eastAsia" w:ascii="黑体" w:hAnsi="黑体" w:eastAsia="黑体" w:cs="黑体"/>
          <w:color w:val="auto"/>
          <w:sz w:val="32"/>
          <w:szCs w:val="32"/>
          <w:highlight w:val="none"/>
        </w:rPr>
      </w:pPr>
    </w:p>
    <w:p>
      <w:pPr>
        <w:pStyle w:val="2"/>
        <w:outlineLvl w:val="9"/>
        <w:rPr>
          <w:rFonts w:hint="eastAsia" w:ascii="黑体" w:hAnsi="黑体" w:eastAsia="黑体" w:cs="黑体"/>
          <w:color w:val="auto"/>
          <w:sz w:val="32"/>
          <w:szCs w:val="32"/>
          <w:highlight w:val="none"/>
        </w:rPr>
      </w:pPr>
    </w:p>
    <w:p>
      <w:pPr>
        <w:pStyle w:val="2"/>
        <w:outlineLvl w:val="9"/>
        <w:rPr>
          <w:rFonts w:hint="eastAsia" w:ascii="黑体" w:hAnsi="黑体" w:eastAsia="黑体" w:cs="黑体"/>
          <w:color w:val="auto"/>
          <w:sz w:val="32"/>
          <w:szCs w:val="32"/>
          <w:highlight w:val="none"/>
        </w:rPr>
      </w:pPr>
    </w:p>
    <w:p>
      <w:pPr>
        <w:pStyle w:val="2"/>
        <w:outlineLvl w:val="9"/>
        <w:rPr>
          <w:rFonts w:hint="eastAsia" w:ascii="黑体" w:hAnsi="黑体" w:eastAsia="黑体" w:cs="黑体"/>
          <w:color w:val="auto"/>
          <w:sz w:val="32"/>
          <w:szCs w:val="32"/>
          <w:highlight w:val="none"/>
        </w:rPr>
      </w:pPr>
    </w:p>
    <w:p>
      <w:pPr>
        <w:pStyle w:val="2"/>
        <w:outlineLvl w:val="9"/>
        <w:rPr>
          <w:rFonts w:hint="eastAsia" w:ascii="黑体" w:hAnsi="黑体" w:eastAsia="黑体" w:cs="黑体"/>
          <w:color w:val="auto"/>
          <w:sz w:val="32"/>
          <w:szCs w:val="32"/>
          <w:highlight w:val="none"/>
        </w:rPr>
      </w:pPr>
    </w:p>
    <w:p>
      <w:pPr>
        <w:pStyle w:val="2"/>
        <w:outlineLvl w:val="9"/>
        <w:rPr>
          <w:rFonts w:hint="eastAsia" w:ascii="黑体" w:hAnsi="黑体" w:eastAsia="黑体" w:cs="黑体"/>
          <w:color w:val="auto"/>
          <w:sz w:val="32"/>
          <w:szCs w:val="32"/>
          <w:highlight w:val="none"/>
        </w:rPr>
      </w:pPr>
    </w:p>
    <w:p>
      <w:pPr>
        <w:pStyle w:val="2"/>
        <w:outlineLvl w:val="9"/>
        <w:rPr>
          <w:rFonts w:hint="eastAsia" w:ascii="黑体" w:hAnsi="黑体" w:eastAsia="黑体" w:cs="黑体"/>
          <w:color w:val="auto"/>
          <w:sz w:val="32"/>
          <w:szCs w:val="32"/>
          <w:highlight w:val="none"/>
        </w:rPr>
      </w:pPr>
    </w:p>
    <w:p>
      <w:pPr>
        <w:pStyle w:val="2"/>
        <w:outlineLvl w:val="9"/>
        <w:rPr>
          <w:rFonts w:hint="eastAsia" w:ascii="黑体" w:hAnsi="黑体" w:eastAsia="黑体" w:cs="黑体"/>
          <w:color w:val="auto"/>
          <w:sz w:val="32"/>
          <w:szCs w:val="32"/>
          <w:highlight w:val="none"/>
        </w:rPr>
      </w:pPr>
    </w:p>
    <w:p>
      <w:pPr>
        <w:pStyle w:val="2"/>
        <w:outlineLvl w:val="9"/>
        <w:rPr>
          <w:rFonts w:hint="eastAsia" w:ascii="黑体" w:hAnsi="黑体" w:eastAsia="黑体" w:cs="黑体"/>
          <w:color w:val="auto"/>
          <w:sz w:val="32"/>
          <w:szCs w:val="32"/>
          <w:highlight w:val="none"/>
        </w:rPr>
      </w:pPr>
    </w:p>
    <w:p>
      <w:pPr>
        <w:pStyle w:val="2"/>
        <w:outlineLvl w:val="9"/>
        <w:rPr>
          <w:rFonts w:hint="eastAsia" w:ascii="黑体" w:hAnsi="黑体" w:eastAsia="黑体" w:cs="黑体"/>
          <w:color w:val="auto"/>
          <w:sz w:val="32"/>
          <w:szCs w:val="32"/>
          <w:highlight w:val="none"/>
        </w:rPr>
      </w:pPr>
    </w:p>
    <w:p>
      <w:pPr>
        <w:pStyle w:val="2"/>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adjustRightInd/>
        <w:snapToGrid/>
        <w:spacing w:line="572" w:lineRule="exact"/>
        <w:jc w:val="left"/>
        <w:textAlignment w:val="auto"/>
        <w:outlineLvl w:val="9"/>
        <w:rPr>
          <w:rFonts w:hint="eastAsia" w:ascii="仿宋_GB2312" w:hAnsi="仿宋_GB2312" w:eastAsia="黑体" w:cs="仿宋_GB2312"/>
          <w:color w:val="auto"/>
          <w:sz w:val="32"/>
          <w:szCs w:val="32"/>
          <w:highlight w:val="none"/>
          <w:lang w:val="en-US" w:eastAsia="zh-CN"/>
        </w:rPr>
      </w:pPr>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p>
    <w:tbl>
      <w:tblPr>
        <w:tblStyle w:val="14"/>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344"/>
        <w:gridCol w:w="137"/>
        <w:gridCol w:w="1575"/>
        <w:gridCol w:w="125"/>
        <w:gridCol w:w="1550"/>
        <w:gridCol w:w="138"/>
        <w:gridCol w:w="1589"/>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9"/>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jc w:val="center"/>
              <w:textAlignment w:val="center"/>
              <w:outlineLvl w:val="9"/>
              <w:rPr>
                <w:rFonts w:hint="eastAsia" w:ascii="宋体" w:hAnsi="宋体" w:cs="宋体"/>
                <w:b/>
                <w:i w:val="0"/>
                <w:color w:val="auto"/>
                <w:sz w:val="32"/>
                <w:szCs w:val="32"/>
                <w:highlight w:val="none"/>
                <w:u w:val="none"/>
                <w:lang w:val="en-US" w:eastAsia="zh-CN"/>
              </w:rPr>
            </w:pPr>
            <w:bookmarkStart w:id="98" w:name="_Toc15396618"/>
            <w:r>
              <w:rPr>
                <w:rFonts w:hint="eastAsia" w:ascii="宋体" w:hAnsi="宋体" w:eastAsia="宋体" w:cs="宋体"/>
                <w:b/>
                <w:i w:val="0"/>
                <w:color w:val="auto"/>
                <w:sz w:val="32"/>
                <w:szCs w:val="32"/>
                <w:highlight w:val="none"/>
                <w:u w:val="none"/>
                <w:lang w:val="en-US" w:eastAsia="zh-CN"/>
              </w:rPr>
              <w:t>2021年部门预算项目绩效目标自评</w:t>
            </w:r>
            <w:r>
              <w:rPr>
                <w:rFonts w:hint="eastAsia" w:ascii="宋体" w:hAnsi="宋体" w:cs="宋体"/>
                <w:b/>
                <w:i w:val="0"/>
                <w:color w:val="auto"/>
                <w:sz w:val="32"/>
                <w:szCs w:val="32"/>
                <w:highlight w:val="none"/>
                <w:u w:val="none"/>
                <w:lang w:val="en-US" w:eastAsia="zh-CN"/>
              </w:rPr>
              <w:t>（一）</w:t>
            </w:r>
          </w:p>
          <w:p>
            <w:pPr>
              <w:keepNext w:val="0"/>
              <w:keepLines w:val="0"/>
              <w:pageBreakBefore w:val="0"/>
              <w:widowControl/>
              <w:suppressLineNumbers w:val="0"/>
              <w:kinsoku/>
              <w:wordWrap/>
              <w:overflowPunct/>
              <w:topLinePunct w:val="0"/>
              <w:autoSpaceDE/>
              <w:autoSpaceDN/>
              <w:bidi w:val="0"/>
              <w:adjustRightInd/>
              <w:snapToGrid/>
              <w:spacing w:beforeAutospacing="0"/>
              <w:jc w:val="center"/>
              <w:textAlignment w:val="center"/>
              <w:outlineLvl w:val="9"/>
              <w:rPr>
                <w:rFonts w:hint="eastAsia" w:ascii="宋体" w:hAnsi="宋体" w:eastAsia="宋体" w:cs="宋体"/>
                <w:b/>
                <w:i w:val="0"/>
                <w:color w:val="auto"/>
                <w:sz w:val="32"/>
                <w:szCs w:val="32"/>
                <w:u w:val="none"/>
              </w:rPr>
            </w:pPr>
            <w:r>
              <w:rPr>
                <w:rFonts w:hint="eastAsia" w:ascii="宋体" w:hAnsi="宋体" w:cs="宋体"/>
                <w:b/>
                <w:i w:val="0"/>
                <w:color w:val="auto"/>
                <w:sz w:val="32"/>
                <w:szCs w:val="32"/>
                <w:highlight w:val="none"/>
                <w:u w:val="none"/>
                <w:lang w:val="en-US" w:eastAsia="zh-CN"/>
              </w:rPr>
              <w:t>（失业人员档案管理经费项目）</w:t>
            </w:r>
          </w:p>
        </w:tc>
        <w:tc>
          <w:tcPr>
            <w:tcW w:w="234"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0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val="en-US" w:eastAsia="zh-CN"/>
              </w:rPr>
              <w:t>342-</w:t>
            </w:r>
            <w:r>
              <w:rPr>
                <w:rFonts w:hint="eastAsia" w:ascii="宋体" w:hAnsi="宋体" w:cs="宋体"/>
                <w:i w:val="0"/>
                <w:color w:val="auto"/>
                <w:sz w:val="24"/>
                <w:szCs w:val="24"/>
                <w:u w:val="none"/>
                <w:lang w:eastAsia="zh-CN"/>
              </w:rPr>
              <w:t>广元市人力资源和社会保障局</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广元市就业创业促进中心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10万</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097"/>
                <w:tab w:val="right" w:pos="2314"/>
              </w:tabs>
              <w:kinsoku/>
              <w:wordWrap/>
              <w:overflowPunct/>
              <w:topLinePunct w:val="0"/>
              <w:autoSpaceDE/>
              <w:autoSpaceDN/>
              <w:bidi w:val="0"/>
              <w:adjustRightInd/>
              <w:snapToGrid/>
              <w:spacing w:line="320" w:lineRule="exact"/>
              <w:jc w:val="left"/>
              <w:textAlignment w:val="center"/>
              <w:outlineLvl w:val="9"/>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ab/>
            </w:r>
            <w:r>
              <w:rPr>
                <w:rFonts w:hint="eastAsia" w:ascii="宋体" w:hAnsi="宋体" w:cs="宋体"/>
                <w:i w:val="0"/>
                <w:color w:val="auto"/>
                <w:sz w:val="24"/>
                <w:szCs w:val="24"/>
                <w:u w:val="none"/>
                <w:lang w:val="en-US" w:eastAsia="zh-CN"/>
              </w:rPr>
              <w:t>10万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10万</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1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4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宋体" w:hAnsi="宋体" w:eastAsia="宋体" w:cs="宋体"/>
                <w:i w:val="0"/>
                <w:color w:val="auto"/>
                <w:sz w:val="24"/>
                <w:szCs w:val="24"/>
                <w:u w:val="none"/>
              </w:rPr>
            </w:pPr>
          </w:p>
        </w:tc>
        <w:tc>
          <w:tcPr>
            <w:tcW w:w="41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outlineLvl w:val="9"/>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保障工作顺利开展、提供更加优质的公共就业服务。</w:t>
            </w:r>
          </w:p>
        </w:tc>
        <w:tc>
          <w:tcPr>
            <w:tcW w:w="34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outlineLvl w:val="9"/>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保障工作顺利开展、提供更加优质的公共就业服务。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预期指标值</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数量指标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购买档案盒、档案袋、档案文具等办公用品</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20000个</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20000个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数量指标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 xml:space="preserve"> 流动人员档案接收和转递基本信息的录入登记等临聘人员费用</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50000份</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50000份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数量指标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档案日常除湿、防虫、防霉、防盗、防火</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20000份</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20000份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数量指标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失业人员档案邮政机要快递</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1000份</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1000份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数量指标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档案提取、转递单据、证明、原始资料等复印、档案管理指南印刷</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30000份</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30000份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时效指标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完成时间</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2020年12月31日前</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2020年12月31日前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成本指标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购买档案盒、档案袋、档案文具等办公用品</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2万元</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成本指标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流动人员档案接收和转递基本信息的录入登记等临聘人员费用</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5万元</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成本指标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档案日常除湿、防虫、防霉、防盗、防火</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1万元</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成本指标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失业人员档案邮政机要快递</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1万元</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成本指标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档案提取、转递单据、证明、原始资料等复印、档案管理指南印刷</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1万元</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社会效益  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 xml:space="preserve"> 对工作的促进作用</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全面推进就业创业工作，建设人民群众满意的公共就业服务体系</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全面推进就业创业工作，建设人民群众满意的公共就业服务体系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14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度指标</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服务对象满意度</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≥99%</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14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kern w:val="0"/>
                <w:sz w:val="24"/>
                <w:szCs w:val="24"/>
                <w:u w:val="none"/>
                <w:lang w:val="en-US" w:eastAsia="zh-CN" w:bidi="ar"/>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指标</w:t>
            </w:r>
            <w:r>
              <w:rPr>
                <w:rFonts w:hint="eastAsia" w:ascii="仿宋_GB2312" w:hAnsi="仿宋_GB2312" w:eastAsia="仿宋_GB2312" w:cs="仿宋_GB2312"/>
                <w:i w:val="0"/>
                <w:color w:val="auto"/>
                <w:kern w:val="0"/>
                <w:sz w:val="24"/>
                <w:szCs w:val="24"/>
                <w:u w:val="none"/>
                <w:lang w:val="en-US" w:eastAsia="zh-CN" w:bidi="ar"/>
              </w:rPr>
              <w:tab/>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项目主管部门满意度</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≥99%</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9"/>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outlineLvl w:val="9"/>
              <w:rPr>
                <w:rFonts w:hint="eastAsia" w:ascii="宋体" w:hAnsi="宋体" w:eastAsia="宋体" w:cs="宋体"/>
                <w:b/>
                <w:i w:val="0"/>
                <w:color w:val="auto"/>
                <w:sz w:val="32"/>
                <w:szCs w:val="32"/>
                <w:highlight w:val="none"/>
                <w:u w:val="none"/>
                <w:lang w:val="en-US" w:eastAsia="zh-CN"/>
              </w:rPr>
            </w:pPr>
          </w:p>
          <w:p>
            <w:pPr>
              <w:keepNext w:val="0"/>
              <w:keepLines w:val="0"/>
              <w:widowControl/>
              <w:suppressLineNumbers w:val="0"/>
              <w:spacing w:beforeAutospacing="0"/>
              <w:jc w:val="center"/>
              <w:textAlignment w:val="center"/>
              <w:outlineLvl w:val="9"/>
              <w:rPr>
                <w:rFonts w:hint="eastAsia" w:ascii="宋体" w:hAnsi="宋体" w:eastAsia="宋体" w:cs="宋体"/>
                <w:b/>
                <w:i w:val="0"/>
                <w:color w:val="auto"/>
                <w:sz w:val="32"/>
                <w:szCs w:val="32"/>
                <w:highlight w:val="none"/>
                <w:u w:val="none"/>
                <w:lang w:val="en-US" w:eastAsia="zh-CN"/>
              </w:rPr>
            </w:pPr>
          </w:p>
          <w:p>
            <w:pPr>
              <w:pStyle w:val="2"/>
              <w:rPr>
                <w:rFonts w:hint="eastAsia" w:ascii="宋体" w:hAnsi="宋体" w:eastAsia="宋体" w:cs="宋体"/>
                <w:b/>
                <w:i w:val="0"/>
                <w:color w:val="auto"/>
                <w:sz w:val="32"/>
                <w:szCs w:val="32"/>
                <w:highlight w:val="none"/>
                <w:u w:val="none"/>
                <w:lang w:val="en-US" w:eastAsia="zh-CN"/>
              </w:rPr>
            </w:pPr>
          </w:p>
          <w:p>
            <w:pPr>
              <w:pStyle w:val="2"/>
              <w:rPr>
                <w:rFonts w:hint="eastAsia" w:ascii="宋体" w:hAnsi="宋体" w:eastAsia="宋体" w:cs="宋体"/>
                <w:b/>
                <w:i w:val="0"/>
                <w:color w:val="auto"/>
                <w:sz w:val="32"/>
                <w:szCs w:val="32"/>
                <w:highlight w:val="none"/>
                <w:u w:val="none"/>
                <w:lang w:val="en-US" w:eastAsia="zh-CN"/>
              </w:rPr>
            </w:pPr>
          </w:p>
          <w:p>
            <w:pPr>
              <w:keepNext w:val="0"/>
              <w:keepLines w:val="0"/>
              <w:widowControl/>
              <w:suppressLineNumbers w:val="0"/>
              <w:spacing w:beforeAutospacing="0"/>
              <w:jc w:val="center"/>
              <w:textAlignment w:val="center"/>
              <w:outlineLvl w:val="9"/>
              <w:rPr>
                <w:rFonts w:hint="eastAsia" w:ascii="宋体" w:hAnsi="宋体" w:cs="宋体"/>
                <w:b/>
                <w:i w:val="0"/>
                <w:color w:val="auto"/>
                <w:sz w:val="32"/>
                <w:szCs w:val="32"/>
                <w:highlight w:val="none"/>
                <w:u w:val="none"/>
                <w:lang w:val="en-US" w:eastAsia="zh-CN"/>
              </w:rPr>
            </w:pPr>
            <w:r>
              <w:rPr>
                <w:rFonts w:hint="eastAsia" w:ascii="宋体" w:hAnsi="宋体" w:eastAsia="宋体" w:cs="宋体"/>
                <w:b/>
                <w:i w:val="0"/>
                <w:color w:val="auto"/>
                <w:sz w:val="32"/>
                <w:szCs w:val="32"/>
                <w:highlight w:val="none"/>
                <w:u w:val="none"/>
                <w:lang w:val="en-US" w:eastAsia="zh-CN"/>
              </w:rPr>
              <w:t>2021年部门预算项目绩效目标自评</w:t>
            </w:r>
            <w:r>
              <w:rPr>
                <w:rFonts w:hint="eastAsia" w:ascii="宋体" w:hAnsi="宋体" w:cs="宋体"/>
                <w:b/>
                <w:i w:val="0"/>
                <w:color w:val="auto"/>
                <w:sz w:val="32"/>
                <w:szCs w:val="32"/>
                <w:highlight w:val="none"/>
                <w:u w:val="none"/>
                <w:lang w:val="en-US" w:eastAsia="zh-CN"/>
              </w:rPr>
              <w:t>（二）</w:t>
            </w:r>
          </w:p>
          <w:p>
            <w:pPr>
              <w:keepNext w:val="0"/>
              <w:keepLines w:val="0"/>
              <w:widowControl/>
              <w:suppressLineNumbers w:val="0"/>
              <w:spacing w:beforeAutospacing="0"/>
              <w:jc w:val="center"/>
              <w:textAlignment w:val="center"/>
              <w:outlineLvl w:val="9"/>
              <w:rPr>
                <w:rFonts w:hint="eastAsia" w:ascii="宋体" w:hAnsi="宋体" w:eastAsia="宋体" w:cs="宋体"/>
                <w:b/>
                <w:i w:val="0"/>
                <w:color w:val="auto"/>
                <w:sz w:val="32"/>
                <w:szCs w:val="32"/>
                <w:u w:val="none"/>
              </w:rPr>
            </w:pPr>
            <w:r>
              <w:rPr>
                <w:rFonts w:hint="eastAsia" w:ascii="宋体" w:hAnsi="宋体" w:cs="宋体"/>
                <w:b/>
                <w:i w:val="0"/>
                <w:color w:val="auto"/>
                <w:sz w:val="32"/>
                <w:szCs w:val="32"/>
                <w:highlight w:val="none"/>
                <w:u w:val="none"/>
                <w:lang w:val="en-US" w:eastAsia="zh-CN"/>
              </w:rPr>
              <w:t>（创新创业工作经费项目）</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0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val="en-US" w:eastAsia="zh-CN"/>
              </w:rPr>
              <w:t>342-</w:t>
            </w:r>
            <w:r>
              <w:rPr>
                <w:rFonts w:hint="eastAsia" w:ascii="宋体" w:hAnsi="宋体" w:cs="宋体"/>
                <w:i w:val="0"/>
                <w:color w:val="auto"/>
                <w:sz w:val="24"/>
                <w:szCs w:val="24"/>
                <w:u w:val="none"/>
                <w:lang w:eastAsia="zh-CN"/>
              </w:rPr>
              <w:t>广元市人力资源和社会保障局</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广元市就业创业促进中心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15万</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097"/>
                <w:tab w:val="right" w:pos="2314"/>
              </w:tabs>
              <w:kinsoku/>
              <w:wordWrap/>
              <w:overflowPunct/>
              <w:topLinePunct w:val="0"/>
              <w:autoSpaceDE/>
              <w:autoSpaceDN/>
              <w:bidi w:val="0"/>
              <w:adjustRightInd/>
              <w:snapToGrid/>
              <w:spacing w:line="320" w:lineRule="exact"/>
              <w:jc w:val="left"/>
              <w:textAlignment w:val="center"/>
              <w:outlineLvl w:val="9"/>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ab/>
            </w:r>
            <w:r>
              <w:rPr>
                <w:rFonts w:hint="eastAsia" w:ascii="宋体" w:hAnsi="宋体" w:cs="宋体"/>
                <w:i w:val="0"/>
                <w:color w:val="auto"/>
                <w:sz w:val="24"/>
                <w:szCs w:val="24"/>
                <w:u w:val="none"/>
                <w:lang w:val="en-US" w:eastAsia="zh-CN"/>
              </w:rPr>
              <w:t>15万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15万</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3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4"/>
                <w:szCs w:val="24"/>
                <w:u w:val="none"/>
              </w:rPr>
            </w:pPr>
          </w:p>
        </w:tc>
        <w:tc>
          <w:tcPr>
            <w:tcW w:w="432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outlineLvl w:val="9"/>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 xml:space="preserve"> 通过组织开展创业大赛、创业创新大讲堂、创业项目巡诊、融资对接、创业博览会等活动，切实提升创业能力，解决创业问题，拓宽销售市场，营造创业创新浓厚氛围。</w:t>
            </w:r>
          </w:p>
        </w:tc>
        <w:tc>
          <w:tcPr>
            <w:tcW w:w="327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outlineLvl w:val="9"/>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 xml:space="preserve"> 通过组织开展创业大赛、创业创新大讲堂、创业项目巡诊、融资对接、创业博览会等活动，切实提升创业能力，解决创业问题，拓宽销售市场，营造创业创新浓厚氛围。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预期指标值</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仿宋_GB2312" w:hAnsi="仿宋_GB2312" w:eastAsia="仿宋_GB2312" w:cs="仿宋_GB2312"/>
                <w:i w:val="0"/>
                <w:color w:val="auto"/>
                <w:sz w:val="24"/>
                <w:szCs w:val="24"/>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数量指标</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举办四川省第三届“天府杯”创业创新大赛广元市选拔赛</w:t>
            </w: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1次</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b/>
                <w:bCs/>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仿宋_GB2312" w:hAnsi="仿宋_GB2312" w:eastAsia="仿宋_GB2312" w:cs="仿宋_GB2312"/>
                <w:i w:val="0"/>
                <w:color w:val="auto"/>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数量指标</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举办创业创新大讲堂、创业项目巡诊、融资对接等创新创业活动</w:t>
            </w: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3场</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仿宋_GB2312" w:hAnsi="仿宋_GB2312" w:eastAsia="仿宋_GB2312" w:cs="仿宋_GB2312"/>
                <w:i w:val="0"/>
                <w:color w:val="auto"/>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数量指标</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四川省第二届创业博览会</w:t>
            </w: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仿宋_GB2312" w:hAnsi="仿宋_GB2312" w:eastAsia="仿宋_GB2312" w:cs="仿宋_GB2312"/>
                <w:i w:val="0"/>
                <w:color w:val="auto"/>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质量指标</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 xml:space="preserve">创新创业能力和创新创业氛围 </w:t>
            </w: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创业问题能够得到切实解决，创业主体进一步壮大，创业氛围更加浓厚</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创业问题能够得到切实解决，创业主体进一步壮大，创业氛围更加浓厚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1232"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仿宋_GB2312" w:hAnsi="仿宋_GB2312" w:eastAsia="仿宋_GB2312" w:cs="仿宋_GB2312"/>
                <w:i w:val="0"/>
                <w:color w:val="auto"/>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完成时间</w:t>
            </w: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2021/12/31前按实施方案完成</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2021/12/31前按实施方案完成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仿宋_GB2312" w:hAnsi="仿宋_GB2312" w:eastAsia="仿宋_GB2312" w:cs="仿宋_GB2312"/>
                <w:i w:val="0"/>
                <w:color w:val="auto"/>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成本指标</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举办四川省第三届“天府杯”创业创新大赛广元市选拔赛的印刷费、差旅费等费用</w:t>
            </w: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10万元/次</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10万元/次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仿宋_GB2312" w:hAnsi="仿宋_GB2312" w:eastAsia="仿宋_GB2312" w:cs="仿宋_GB2312"/>
                <w:i w:val="0"/>
                <w:color w:val="auto"/>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成本指标</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举办创业创新大讲堂、创业项目巡诊、融资对接等创新创业活动的印刷费、差旅费等费用</w:t>
            </w: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1万元/次</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1万元/次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仿宋_GB2312" w:hAnsi="仿宋_GB2312" w:eastAsia="仿宋_GB2312" w:cs="仿宋_GB2312"/>
                <w:i w:val="0"/>
                <w:color w:val="auto"/>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成本指标</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四川省第二届创业博览会的印刷费、差旅费等费用</w:t>
            </w: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2万元/次</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2万元/次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仿宋_GB2312" w:hAnsi="仿宋_GB2312" w:eastAsia="仿宋_GB2312" w:cs="仿宋_GB2312"/>
                <w:i w:val="0"/>
                <w:color w:val="auto"/>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指标</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创新创业带动就业增长率</w:t>
            </w: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有所提高</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有所提高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仿宋_GB2312" w:hAnsi="仿宋_GB2312" w:eastAsia="仿宋_GB2312" w:cs="仿宋_GB2312"/>
                <w:i w:val="0"/>
                <w:color w:val="auto"/>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项目运行或执行情况</w:t>
            </w: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良好</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仿宋_GB2312" w:hAnsi="仿宋_GB2312" w:eastAsia="仿宋_GB2312" w:cs="仿宋_GB2312"/>
                <w:i w:val="0"/>
                <w:color w:val="auto"/>
                <w:sz w:val="24"/>
                <w:szCs w:val="24"/>
                <w:u w:val="none"/>
              </w:rPr>
            </w:pPr>
          </w:p>
        </w:tc>
        <w:tc>
          <w:tcPr>
            <w:tcW w:w="1142"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度指标</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≥99%</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4" w:type="dxa"/>
          <w:trHeight w:val="530" w:hRule="atLeast"/>
        </w:trPr>
        <w:tc>
          <w:tcPr>
            <w:tcW w:w="197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仿宋_GB2312" w:hAnsi="仿宋_GB2312" w:eastAsia="仿宋_GB2312" w:cs="仿宋_GB2312"/>
                <w:i w:val="0"/>
                <w:color w:val="auto"/>
                <w:sz w:val="24"/>
                <w:szCs w:val="24"/>
                <w:u w:val="none"/>
              </w:rPr>
            </w:pPr>
          </w:p>
        </w:tc>
        <w:tc>
          <w:tcPr>
            <w:tcW w:w="1142"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仿宋_GB2312" w:hAnsi="仿宋_GB2312" w:eastAsia="仿宋_GB2312" w:cs="仿宋_GB2312"/>
                <w:i w:val="0"/>
                <w:color w:val="auto"/>
                <w:kern w:val="0"/>
                <w:sz w:val="24"/>
                <w:szCs w:val="24"/>
                <w:u w:val="none"/>
                <w:lang w:val="en-US" w:eastAsia="zh-CN" w:bidi="ar"/>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指标</w:t>
            </w:r>
            <w:r>
              <w:rPr>
                <w:rFonts w:hint="eastAsia" w:ascii="仿宋_GB2312" w:hAnsi="仿宋_GB2312" w:eastAsia="仿宋_GB2312" w:cs="仿宋_GB2312"/>
                <w:i w:val="0"/>
                <w:color w:val="auto"/>
                <w:kern w:val="0"/>
                <w:sz w:val="24"/>
                <w:szCs w:val="24"/>
                <w:u w:val="none"/>
                <w:lang w:val="en-US" w:eastAsia="zh-CN" w:bidi="ar"/>
              </w:rPr>
              <w:tab/>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项目主管部门满意度</w:t>
            </w: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≥99%</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9"/>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outlineLvl w:val="9"/>
              <w:rPr>
                <w:rFonts w:hint="eastAsia" w:ascii="宋体" w:hAnsi="宋体" w:eastAsia="宋体" w:cs="宋体"/>
                <w:b/>
                <w:i w:val="0"/>
                <w:color w:val="auto"/>
                <w:sz w:val="32"/>
                <w:szCs w:val="32"/>
                <w:highlight w:val="none"/>
                <w:u w:val="none"/>
                <w:lang w:val="en-US" w:eastAsia="zh-CN"/>
              </w:rPr>
            </w:pPr>
          </w:p>
          <w:p>
            <w:pPr>
              <w:keepNext w:val="0"/>
              <w:keepLines w:val="0"/>
              <w:widowControl/>
              <w:suppressLineNumbers w:val="0"/>
              <w:spacing w:beforeAutospacing="0"/>
              <w:jc w:val="center"/>
              <w:textAlignment w:val="center"/>
              <w:outlineLvl w:val="9"/>
              <w:rPr>
                <w:rFonts w:hint="eastAsia" w:ascii="宋体" w:hAnsi="宋体" w:eastAsia="宋体" w:cs="宋体"/>
                <w:b/>
                <w:i w:val="0"/>
                <w:color w:val="auto"/>
                <w:sz w:val="32"/>
                <w:szCs w:val="32"/>
                <w:highlight w:val="none"/>
                <w:u w:val="none"/>
                <w:lang w:val="en-US" w:eastAsia="zh-CN"/>
              </w:rPr>
            </w:pPr>
          </w:p>
          <w:p>
            <w:pPr>
              <w:pStyle w:val="2"/>
              <w:rPr>
                <w:rFonts w:hint="eastAsia" w:ascii="宋体" w:hAnsi="宋体" w:eastAsia="宋体" w:cs="宋体"/>
                <w:b/>
                <w:i w:val="0"/>
                <w:color w:val="auto"/>
                <w:sz w:val="32"/>
                <w:szCs w:val="32"/>
                <w:highlight w:val="none"/>
                <w:u w:val="none"/>
                <w:lang w:val="en-US" w:eastAsia="zh-CN"/>
              </w:rPr>
            </w:pPr>
          </w:p>
          <w:p>
            <w:pPr>
              <w:pStyle w:val="2"/>
              <w:rPr>
                <w:rFonts w:hint="eastAsia" w:ascii="宋体" w:hAnsi="宋体" w:eastAsia="宋体" w:cs="宋体"/>
                <w:b/>
                <w:i w:val="0"/>
                <w:color w:val="auto"/>
                <w:sz w:val="32"/>
                <w:szCs w:val="32"/>
                <w:highlight w:val="none"/>
                <w:u w:val="none"/>
                <w:lang w:val="en-US" w:eastAsia="zh-CN"/>
              </w:rPr>
            </w:pPr>
          </w:p>
          <w:p>
            <w:pPr>
              <w:pStyle w:val="2"/>
              <w:rPr>
                <w:rFonts w:hint="eastAsia" w:ascii="宋体" w:hAnsi="宋体" w:eastAsia="宋体" w:cs="宋体"/>
                <w:b/>
                <w:i w:val="0"/>
                <w:color w:val="auto"/>
                <w:sz w:val="32"/>
                <w:szCs w:val="32"/>
                <w:highlight w:val="none"/>
                <w:u w:val="none"/>
                <w:lang w:val="en-US" w:eastAsia="zh-CN"/>
              </w:rPr>
            </w:pPr>
          </w:p>
          <w:p>
            <w:pPr>
              <w:pStyle w:val="2"/>
              <w:rPr>
                <w:rFonts w:hint="eastAsia" w:ascii="宋体" w:hAnsi="宋体" w:eastAsia="宋体" w:cs="宋体"/>
                <w:b/>
                <w:i w:val="0"/>
                <w:color w:val="auto"/>
                <w:sz w:val="32"/>
                <w:szCs w:val="32"/>
                <w:highlight w:val="none"/>
                <w:u w:val="none"/>
                <w:lang w:val="en-US" w:eastAsia="zh-CN"/>
              </w:rPr>
            </w:pPr>
          </w:p>
          <w:p>
            <w:pPr>
              <w:pStyle w:val="2"/>
              <w:rPr>
                <w:rFonts w:hint="eastAsia" w:ascii="宋体" w:hAnsi="宋体" w:eastAsia="宋体" w:cs="宋体"/>
                <w:b/>
                <w:i w:val="0"/>
                <w:color w:val="auto"/>
                <w:sz w:val="32"/>
                <w:szCs w:val="32"/>
                <w:highlight w:val="none"/>
                <w:u w:val="none"/>
                <w:lang w:val="en-US" w:eastAsia="zh-CN"/>
              </w:rPr>
            </w:pPr>
          </w:p>
          <w:p>
            <w:pPr>
              <w:pStyle w:val="2"/>
              <w:rPr>
                <w:rFonts w:hint="eastAsia" w:ascii="宋体" w:hAnsi="宋体" w:eastAsia="宋体" w:cs="宋体"/>
                <w:b/>
                <w:i w:val="0"/>
                <w:color w:val="auto"/>
                <w:sz w:val="32"/>
                <w:szCs w:val="32"/>
                <w:highlight w:val="none"/>
                <w:u w:val="none"/>
                <w:lang w:val="en-US" w:eastAsia="zh-CN"/>
              </w:rPr>
            </w:pPr>
          </w:p>
          <w:p>
            <w:pPr>
              <w:pStyle w:val="2"/>
              <w:rPr>
                <w:rFonts w:hint="eastAsia" w:ascii="宋体" w:hAnsi="宋体" w:eastAsia="宋体" w:cs="宋体"/>
                <w:b/>
                <w:i w:val="0"/>
                <w:color w:val="auto"/>
                <w:sz w:val="32"/>
                <w:szCs w:val="32"/>
                <w:highlight w:val="none"/>
                <w:u w:val="none"/>
                <w:lang w:val="en-US" w:eastAsia="zh-CN"/>
              </w:rPr>
            </w:pPr>
          </w:p>
          <w:p>
            <w:pPr>
              <w:keepNext w:val="0"/>
              <w:keepLines w:val="0"/>
              <w:widowControl/>
              <w:suppressLineNumbers w:val="0"/>
              <w:spacing w:beforeAutospacing="0"/>
              <w:jc w:val="center"/>
              <w:textAlignment w:val="center"/>
              <w:outlineLvl w:val="9"/>
              <w:rPr>
                <w:rFonts w:hint="eastAsia" w:ascii="宋体" w:hAnsi="宋体" w:cs="宋体"/>
                <w:b/>
                <w:i w:val="0"/>
                <w:color w:val="auto"/>
                <w:sz w:val="32"/>
                <w:szCs w:val="32"/>
                <w:highlight w:val="none"/>
                <w:u w:val="none"/>
                <w:lang w:val="en-US" w:eastAsia="zh-CN"/>
              </w:rPr>
            </w:pPr>
            <w:r>
              <w:rPr>
                <w:rFonts w:hint="eastAsia" w:ascii="宋体" w:hAnsi="宋体" w:eastAsia="宋体" w:cs="宋体"/>
                <w:b/>
                <w:i w:val="0"/>
                <w:color w:val="auto"/>
                <w:sz w:val="32"/>
                <w:szCs w:val="32"/>
                <w:highlight w:val="none"/>
                <w:u w:val="none"/>
                <w:lang w:val="en-US" w:eastAsia="zh-CN"/>
              </w:rPr>
              <w:t>2021年部门预算项目绩效目标自评</w:t>
            </w:r>
            <w:r>
              <w:rPr>
                <w:rFonts w:hint="eastAsia" w:ascii="宋体" w:hAnsi="宋体" w:cs="宋体"/>
                <w:b/>
                <w:i w:val="0"/>
                <w:color w:val="auto"/>
                <w:sz w:val="32"/>
                <w:szCs w:val="32"/>
                <w:highlight w:val="none"/>
                <w:u w:val="none"/>
                <w:lang w:val="en-US" w:eastAsia="zh-CN"/>
              </w:rPr>
              <w:t>（三）</w:t>
            </w:r>
          </w:p>
          <w:p>
            <w:pPr>
              <w:keepNext w:val="0"/>
              <w:keepLines w:val="0"/>
              <w:widowControl/>
              <w:suppressLineNumbers w:val="0"/>
              <w:spacing w:beforeAutospacing="0"/>
              <w:jc w:val="center"/>
              <w:textAlignment w:val="center"/>
              <w:outlineLvl w:val="9"/>
              <w:rPr>
                <w:rFonts w:hint="eastAsia" w:ascii="宋体" w:hAnsi="宋体" w:eastAsia="宋体" w:cs="宋体"/>
                <w:b/>
                <w:i w:val="0"/>
                <w:color w:val="auto"/>
                <w:sz w:val="32"/>
                <w:szCs w:val="32"/>
                <w:u w:val="none"/>
              </w:rPr>
            </w:pPr>
            <w:r>
              <w:rPr>
                <w:rFonts w:hint="eastAsia" w:ascii="宋体" w:hAnsi="宋体" w:cs="宋体"/>
                <w:b/>
                <w:i w:val="0"/>
                <w:color w:val="auto"/>
                <w:sz w:val="32"/>
                <w:szCs w:val="32"/>
                <w:highlight w:val="none"/>
                <w:u w:val="none"/>
                <w:lang w:val="en-US" w:eastAsia="zh-CN"/>
              </w:rPr>
              <w:t>（公益性岗位管理费项目）</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0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val="en-US" w:eastAsia="zh-CN"/>
              </w:rPr>
              <w:t>342-</w:t>
            </w:r>
            <w:r>
              <w:rPr>
                <w:rFonts w:hint="eastAsia" w:ascii="宋体" w:hAnsi="宋体" w:cs="宋体"/>
                <w:i w:val="0"/>
                <w:color w:val="auto"/>
                <w:sz w:val="24"/>
                <w:szCs w:val="24"/>
                <w:u w:val="none"/>
                <w:lang w:eastAsia="zh-CN"/>
              </w:rPr>
              <w:t>广元市人力资源和社会保障局</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广元市就业创业促进中心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10万</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097"/>
                <w:tab w:val="right" w:pos="2314"/>
              </w:tabs>
              <w:kinsoku/>
              <w:wordWrap/>
              <w:overflowPunct/>
              <w:topLinePunct w:val="0"/>
              <w:autoSpaceDE/>
              <w:autoSpaceDN/>
              <w:bidi w:val="0"/>
              <w:adjustRightInd/>
              <w:snapToGrid/>
              <w:spacing w:line="320" w:lineRule="exact"/>
              <w:jc w:val="left"/>
              <w:textAlignment w:val="center"/>
              <w:outlineLvl w:val="9"/>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ab/>
            </w:r>
            <w:r>
              <w:rPr>
                <w:rFonts w:hint="eastAsia" w:ascii="宋体" w:hAnsi="宋体" w:cs="宋体"/>
                <w:i w:val="0"/>
                <w:color w:val="auto"/>
                <w:sz w:val="24"/>
                <w:szCs w:val="24"/>
                <w:u w:val="none"/>
                <w:lang w:val="en-US" w:eastAsia="zh-CN"/>
              </w:rPr>
              <w:t>10万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10万</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1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4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4"/>
                <w:szCs w:val="24"/>
                <w:u w:val="none"/>
              </w:rPr>
            </w:pPr>
          </w:p>
        </w:tc>
        <w:tc>
          <w:tcPr>
            <w:tcW w:w="41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outlineLvl w:val="9"/>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公益性岗位人员，按照10万元/年的标准落实工作经费。</w:t>
            </w:r>
          </w:p>
        </w:tc>
        <w:tc>
          <w:tcPr>
            <w:tcW w:w="34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outlineLvl w:val="9"/>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公益性岗位人员，按照10万元/年的标准落实工作经费。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预期指标值</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仿宋_GB2312" w:hAnsi="仿宋_GB2312" w:eastAsia="仿宋_GB2312" w:cs="仿宋_GB2312"/>
                <w:i w:val="0"/>
                <w:color w:val="auto"/>
                <w:sz w:val="24"/>
                <w:szCs w:val="24"/>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数量指标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聘请公益性岗位人员</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聘请公益性岗位人员</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聘请公益性岗位人员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仿宋_GB2312" w:hAnsi="仿宋_GB2312" w:eastAsia="仿宋_GB2312" w:cs="仿宋_GB2312"/>
                <w:i w:val="0"/>
                <w:color w:val="auto"/>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时效指标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完成时间</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2021年12月31日前</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2021年12月31日前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仿宋_GB2312" w:hAnsi="仿宋_GB2312" w:eastAsia="仿宋_GB2312" w:cs="仿宋_GB2312"/>
                <w:i w:val="0"/>
                <w:color w:val="auto"/>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成本指标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管理成本</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10万元/年</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10万元/年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仿宋_GB2312" w:hAnsi="仿宋_GB2312" w:eastAsia="仿宋_GB2312" w:cs="仿宋_GB2312"/>
                <w:i w:val="0"/>
                <w:color w:val="auto"/>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维护社会稳定</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维护社会稳定</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维护社会稳定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仿宋_GB2312" w:hAnsi="仿宋_GB2312" w:eastAsia="仿宋_GB2312" w:cs="仿宋_GB2312"/>
                <w:i w:val="0"/>
                <w:color w:val="auto"/>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项目运行或执行情况</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良好</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仿宋_GB2312" w:hAnsi="仿宋_GB2312" w:eastAsia="仿宋_GB2312" w:cs="仿宋_GB2312"/>
                <w:i w:val="0"/>
                <w:color w:val="auto"/>
                <w:sz w:val="24"/>
                <w:szCs w:val="24"/>
                <w:u w:val="none"/>
              </w:rPr>
            </w:pPr>
          </w:p>
        </w:tc>
        <w:tc>
          <w:tcPr>
            <w:tcW w:w="114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度指标</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≥99%</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outlineLvl w:val="9"/>
              <w:rPr>
                <w:rFonts w:hint="eastAsia" w:ascii="仿宋_GB2312" w:hAnsi="仿宋_GB2312" w:eastAsia="仿宋_GB2312" w:cs="仿宋_GB2312"/>
                <w:i w:val="0"/>
                <w:color w:val="auto"/>
                <w:sz w:val="24"/>
                <w:szCs w:val="24"/>
                <w:u w:val="none"/>
              </w:rPr>
            </w:pPr>
          </w:p>
        </w:tc>
        <w:tc>
          <w:tcPr>
            <w:tcW w:w="114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仿宋_GB2312" w:hAnsi="仿宋_GB2312" w:eastAsia="仿宋_GB2312" w:cs="仿宋_GB2312"/>
                <w:i w:val="0"/>
                <w:color w:val="auto"/>
                <w:kern w:val="0"/>
                <w:sz w:val="24"/>
                <w:szCs w:val="24"/>
                <w:u w:val="none"/>
                <w:lang w:val="en-US" w:eastAsia="zh-CN" w:bidi="ar"/>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项目主管部门满意度</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≥99%</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9"/>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outlineLvl w:val="9"/>
              <w:rPr>
                <w:rFonts w:hint="eastAsia" w:ascii="宋体" w:hAnsi="宋体" w:eastAsia="宋体" w:cs="宋体"/>
                <w:b/>
                <w:i w:val="0"/>
                <w:color w:val="auto"/>
                <w:sz w:val="32"/>
                <w:szCs w:val="32"/>
                <w:highlight w:val="none"/>
                <w:u w:val="none"/>
                <w:lang w:val="en-US" w:eastAsia="zh-CN"/>
              </w:rPr>
            </w:pPr>
          </w:p>
          <w:p>
            <w:pPr>
              <w:keepNext w:val="0"/>
              <w:keepLines w:val="0"/>
              <w:widowControl/>
              <w:suppressLineNumbers w:val="0"/>
              <w:spacing w:beforeAutospacing="0"/>
              <w:jc w:val="center"/>
              <w:textAlignment w:val="center"/>
              <w:outlineLvl w:val="9"/>
              <w:rPr>
                <w:rFonts w:hint="eastAsia" w:ascii="宋体" w:hAnsi="宋体" w:eastAsia="宋体" w:cs="宋体"/>
                <w:b/>
                <w:i w:val="0"/>
                <w:color w:val="auto"/>
                <w:sz w:val="32"/>
                <w:szCs w:val="32"/>
                <w:highlight w:val="none"/>
                <w:u w:val="none"/>
                <w:lang w:val="en-US" w:eastAsia="zh-CN"/>
              </w:rPr>
            </w:pPr>
          </w:p>
          <w:p>
            <w:pPr>
              <w:pStyle w:val="2"/>
              <w:rPr>
                <w:rFonts w:hint="eastAsia" w:ascii="宋体" w:hAnsi="宋体" w:eastAsia="宋体" w:cs="宋体"/>
                <w:b/>
                <w:i w:val="0"/>
                <w:color w:val="auto"/>
                <w:sz w:val="32"/>
                <w:szCs w:val="32"/>
                <w:highlight w:val="none"/>
                <w:u w:val="none"/>
                <w:lang w:val="en-US" w:eastAsia="zh-CN"/>
              </w:rPr>
            </w:pPr>
          </w:p>
          <w:p>
            <w:pPr>
              <w:pStyle w:val="2"/>
              <w:rPr>
                <w:rFonts w:hint="eastAsia" w:ascii="宋体" w:hAnsi="宋体" w:eastAsia="宋体" w:cs="宋体"/>
                <w:b/>
                <w:i w:val="0"/>
                <w:color w:val="auto"/>
                <w:sz w:val="32"/>
                <w:szCs w:val="32"/>
                <w:highlight w:val="none"/>
                <w:u w:val="none"/>
                <w:lang w:val="en-US" w:eastAsia="zh-CN"/>
              </w:rPr>
            </w:pPr>
          </w:p>
          <w:p>
            <w:pPr>
              <w:pStyle w:val="2"/>
              <w:rPr>
                <w:rFonts w:hint="eastAsia" w:ascii="宋体" w:hAnsi="宋体" w:eastAsia="宋体" w:cs="宋体"/>
                <w:b/>
                <w:i w:val="0"/>
                <w:color w:val="auto"/>
                <w:sz w:val="32"/>
                <w:szCs w:val="32"/>
                <w:highlight w:val="none"/>
                <w:u w:val="none"/>
                <w:lang w:val="en-US" w:eastAsia="zh-CN"/>
              </w:rPr>
            </w:pPr>
          </w:p>
          <w:p>
            <w:pPr>
              <w:pStyle w:val="2"/>
              <w:rPr>
                <w:rFonts w:hint="eastAsia" w:ascii="宋体" w:hAnsi="宋体" w:eastAsia="宋体" w:cs="宋体"/>
                <w:b/>
                <w:i w:val="0"/>
                <w:color w:val="auto"/>
                <w:sz w:val="32"/>
                <w:szCs w:val="32"/>
                <w:highlight w:val="none"/>
                <w:u w:val="none"/>
                <w:lang w:val="en-US" w:eastAsia="zh-CN"/>
              </w:rPr>
            </w:pPr>
          </w:p>
          <w:p>
            <w:pPr>
              <w:pStyle w:val="2"/>
              <w:rPr>
                <w:rFonts w:hint="eastAsia" w:ascii="宋体" w:hAnsi="宋体" w:eastAsia="宋体" w:cs="宋体"/>
                <w:b/>
                <w:i w:val="0"/>
                <w:color w:val="auto"/>
                <w:sz w:val="32"/>
                <w:szCs w:val="32"/>
                <w:highlight w:val="none"/>
                <w:u w:val="none"/>
                <w:lang w:val="en-US" w:eastAsia="zh-CN"/>
              </w:rPr>
            </w:pPr>
          </w:p>
          <w:p>
            <w:pPr>
              <w:pStyle w:val="2"/>
              <w:rPr>
                <w:rFonts w:hint="eastAsia" w:ascii="宋体" w:hAnsi="宋体" w:eastAsia="宋体" w:cs="宋体"/>
                <w:b/>
                <w:i w:val="0"/>
                <w:color w:val="auto"/>
                <w:sz w:val="32"/>
                <w:szCs w:val="32"/>
                <w:highlight w:val="none"/>
                <w:u w:val="none"/>
                <w:lang w:val="en-US" w:eastAsia="zh-CN"/>
              </w:rPr>
            </w:pPr>
          </w:p>
          <w:p>
            <w:pPr>
              <w:keepNext w:val="0"/>
              <w:keepLines w:val="0"/>
              <w:widowControl/>
              <w:suppressLineNumbers w:val="0"/>
              <w:spacing w:beforeAutospacing="0"/>
              <w:jc w:val="center"/>
              <w:textAlignment w:val="center"/>
              <w:outlineLvl w:val="9"/>
              <w:rPr>
                <w:rFonts w:hint="eastAsia" w:ascii="宋体" w:hAnsi="宋体" w:cs="宋体"/>
                <w:b/>
                <w:i w:val="0"/>
                <w:color w:val="auto"/>
                <w:sz w:val="32"/>
                <w:szCs w:val="32"/>
                <w:highlight w:val="none"/>
                <w:u w:val="none"/>
                <w:lang w:val="en-US" w:eastAsia="zh-CN"/>
              </w:rPr>
            </w:pPr>
            <w:r>
              <w:rPr>
                <w:rFonts w:hint="eastAsia" w:ascii="宋体" w:hAnsi="宋体" w:eastAsia="宋体" w:cs="宋体"/>
                <w:b/>
                <w:i w:val="0"/>
                <w:color w:val="auto"/>
                <w:sz w:val="32"/>
                <w:szCs w:val="32"/>
                <w:highlight w:val="none"/>
                <w:u w:val="none"/>
                <w:lang w:val="en-US" w:eastAsia="zh-CN"/>
              </w:rPr>
              <w:t>2021年部门预算项目绩效目标自评</w:t>
            </w:r>
            <w:r>
              <w:rPr>
                <w:rFonts w:hint="eastAsia" w:ascii="宋体" w:hAnsi="宋体" w:cs="宋体"/>
                <w:b/>
                <w:i w:val="0"/>
                <w:color w:val="auto"/>
                <w:sz w:val="32"/>
                <w:szCs w:val="32"/>
                <w:highlight w:val="none"/>
                <w:u w:val="none"/>
                <w:lang w:val="en-US" w:eastAsia="zh-CN"/>
              </w:rPr>
              <w:t>（四）</w:t>
            </w:r>
          </w:p>
          <w:p>
            <w:pPr>
              <w:keepNext w:val="0"/>
              <w:keepLines w:val="0"/>
              <w:widowControl/>
              <w:suppressLineNumbers w:val="0"/>
              <w:spacing w:beforeAutospacing="0"/>
              <w:jc w:val="center"/>
              <w:textAlignment w:val="center"/>
              <w:outlineLvl w:val="9"/>
              <w:rPr>
                <w:rFonts w:hint="eastAsia" w:ascii="宋体" w:hAnsi="宋体" w:eastAsia="宋体" w:cs="宋体"/>
                <w:b/>
                <w:i w:val="0"/>
                <w:color w:val="auto"/>
                <w:sz w:val="32"/>
                <w:szCs w:val="32"/>
                <w:u w:val="none"/>
              </w:rPr>
            </w:pPr>
            <w:r>
              <w:rPr>
                <w:rFonts w:hint="eastAsia" w:ascii="宋体" w:hAnsi="宋体" w:cs="宋体"/>
                <w:b/>
                <w:i w:val="0"/>
                <w:color w:val="auto"/>
                <w:sz w:val="32"/>
                <w:szCs w:val="32"/>
                <w:highlight w:val="none"/>
                <w:u w:val="none"/>
                <w:lang w:val="en-US" w:eastAsia="zh-CN"/>
              </w:rPr>
              <w:t>（就业创业精准扶贫工作经费项目）</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0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val="en-US" w:eastAsia="zh-CN"/>
              </w:rPr>
              <w:t>342-</w:t>
            </w:r>
            <w:r>
              <w:rPr>
                <w:rFonts w:hint="eastAsia" w:ascii="宋体" w:hAnsi="宋体" w:cs="宋体"/>
                <w:i w:val="0"/>
                <w:color w:val="auto"/>
                <w:sz w:val="24"/>
                <w:szCs w:val="24"/>
                <w:u w:val="none"/>
                <w:lang w:eastAsia="zh-CN"/>
              </w:rPr>
              <w:t>广元市人力资源和社会保障局</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广元市就业创业促进中心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6万</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097"/>
                <w:tab w:val="right" w:pos="2314"/>
              </w:tabs>
              <w:kinsoku/>
              <w:wordWrap/>
              <w:overflowPunct/>
              <w:topLinePunct w:val="0"/>
              <w:autoSpaceDE/>
              <w:autoSpaceDN/>
              <w:bidi w:val="0"/>
              <w:adjustRightInd/>
              <w:snapToGrid/>
              <w:spacing w:line="320" w:lineRule="exact"/>
              <w:jc w:val="left"/>
              <w:textAlignment w:val="center"/>
              <w:outlineLvl w:val="9"/>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ab/>
            </w:r>
            <w:r>
              <w:rPr>
                <w:rFonts w:hint="eastAsia" w:ascii="宋体" w:hAnsi="宋体" w:cs="宋体"/>
                <w:i w:val="0"/>
                <w:color w:val="auto"/>
                <w:sz w:val="24"/>
                <w:szCs w:val="24"/>
                <w:u w:val="none"/>
                <w:lang w:val="en-US" w:eastAsia="zh-CN"/>
              </w:rPr>
              <w:t>6万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6万</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1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4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宋体" w:hAnsi="宋体" w:eastAsia="宋体" w:cs="宋体"/>
                <w:i w:val="0"/>
                <w:color w:val="auto"/>
                <w:sz w:val="24"/>
                <w:szCs w:val="24"/>
                <w:u w:val="none"/>
              </w:rPr>
            </w:pPr>
          </w:p>
        </w:tc>
        <w:tc>
          <w:tcPr>
            <w:tcW w:w="41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outlineLvl w:val="9"/>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完成2021年就业扶贫工作任务</w:t>
            </w:r>
          </w:p>
        </w:tc>
        <w:tc>
          <w:tcPr>
            <w:tcW w:w="34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outlineLvl w:val="9"/>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完成2021年就业扶贫工作任务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预期指标值</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数量指标</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开展政策指导会</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1期</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数量指标</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就业扶贫租车</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4辆</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4辆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时效指标</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完成时间</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2020年12月31日前</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2020年12月31日前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成本指标</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开展政策差旅费</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4万元</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成本指标</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就业扶贫现场推进会租车</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2万元</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指标</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促进2021年未脱贫贫困劳动者如期脱贫，巩固已脱贫贫困劳动者就业增收。</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促进2021年未脱贫贫困劳动者如期脱贫，巩固已脱贫贫困劳动者就业增收。</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促进2021年未脱贫贫困劳动者如期脱贫，巩固已脱贫贫困劳动者就业增收。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促进2021年未脱贫贫困劳动者如期脱贫，巩固已脱贫贫困劳动者就业增收。</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促进2021年未脱贫贫困劳动者如期脱贫，巩固已脱贫贫困劳动者就业增收。</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促进2021年未脱贫贫困劳动者如期脱贫，巩固已脱贫贫困劳动者就业增收。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14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度指标</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≥99%</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14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kern w:val="0"/>
                <w:sz w:val="24"/>
                <w:szCs w:val="24"/>
                <w:u w:val="none"/>
                <w:lang w:val="en-US" w:eastAsia="zh-CN" w:bidi="ar"/>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指标</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项目主管部门满意度</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≥99%</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9"/>
            <w:tcBorders>
              <w:top w:val="nil"/>
              <w:left w:val="nil"/>
              <w:bottom w:val="nil"/>
              <w:right w:val="nil"/>
            </w:tcBorders>
            <w:shd w:val="clear" w:color="auto" w:fill="auto"/>
            <w:vAlign w:val="center"/>
          </w:tcPr>
          <w:p>
            <w:pPr>
              <w:keepNext w:val="0"/>
              <w:keepLines w:val="0"/>
              <w:widowControl/>
              <w:suppressLineNumbers w:val="0"/>
              <w:spacing w:beforeAutospacing="0"/>
              <w:jc w:val="both"/>
              <w:textAlignment w:val="center"/>
              <w:outlineLvl w:val="9"/>
              <w:rPr>
                <w:rFonts w:hint="eastAsia" w:ascii="宋体" w:hAnsi="宋体" w:eastAsia="宋体" w:cs="宋体"/>
                <w:b/>
                <w:i w:val="0"/>
                <w:color w:val="auto"/>
                <w:sz w:val="32"/>
                <w:szCs w:val="32"/>
                <w:highlight w:val="none"/>
                <w:u w:val="none"/>
                <w:lang w:val="en-US" w:eastAsia="zh-CN"/>
              </w:rPr>
            </w:pPr>
          </w:p>
          <w:p>
            <w:pPr>
              <w:keepNext w:val="0"/>
              <w:keepLines w:val="0"/>
              <w:widowControl/>
              <w:suppressLineNumbers w:val="0"/>
              <w:spacing w:beforeAutospacing="0"/>
              <w:jc w:val="center"/>
              <w:textAlignment w:val="center"/>
              <w:outlineLvl w:val="9"/>
              <w:rPr>
                <w:rFonts w:hint="eastAsia" w:ascii="宋体" w:hAnsi="宋体" w:cs="宋体"/>
                <w:b/>
                <w:i w:val="0"/>
                <w:color w:val="auto"/>
                <w:sz w:val="32"/>
                <w:szCs w:val="32"/>
                <w:highlight w:val="none"/>
                <w:u w:val="none"/>
                <w:lang w:val="en-US" w:eastAsia="zh-CN"/>
              </w:rPr>
            </w:pPr>
            <w:r>
              <w:rPr>
                <w:rFonts w:hint="eastAsia" w:ascii="宋体" w:hAnsi="宋体" w:eastAsia="宋体" w:cs="宋体"/>
                <w:b/>
                <w:i w:val="0"/>
                <w:color w:val="auto"/>
                <w:sz w:val="32"/>
                <w:szCs w:val="32"/>
                <w:highlight w:val="none"/>
                <w:u w:val="none"/>
                <w:lang w:val="en-US" w:eastAsia="zh-CN"/>
              </w:rPr>
              <w:t>2021年部门预算项目绩效目标自评</w:t>
            </w:r>
            <w:r>
              <w:rPr>
                <w:rFonts w:hint="eastAsia" w:ascii="宋体" w:hAnsi="宋体" w:cs="宋体"/>
                <w:b/>
                <w:i w:val="0"/>
                <w:color w:val="auto"/>
                <w:sz w:val="32"/>
                <w:szCs w:val="32"/>
                <w:highlight w:val="none"/>
                <w:u w:val="none"/>
                <w:lang w:val="en-US" w:eastAsia="zh-CN"/>
              </w:rPr>
              <w:t>（五）</w:t>
            </w:r>
          </w:p>
          <w:p>
            <w:pPr>
              <w:keepNext w:val="0"/>
              <w:keepLines w:val="0"/>
              <w:widowControl/>
              <w:suppressLineNumbers w:val="0"/>
              <w:spacing w:beforeAutospacing="0"/>
              <w:jc w:val="center"/>
              <w:textAlignment w:val="center"/>
              <w:outlineLvl w:val="9"/>
              <w:rPr>
                <w:rFonts w:hint="eastAsia" w:ascii="宋体" w:hAnsi="宋体" w:eastAsia="宋体" w:cs="宋体"/>
                <w:b/>
                <w:i w:val="0"/>
                <w:color w:val="auto"/>
                <w:sz w:val="32"/>
                <w:szCs w:val="32"/>
                <w:u w:val="none"/>
              </w:rPr>
            </w:pPr>
            <w:r>
              <w:rPr>
                <w:rFonts w:hint="eastAsia" w:ascii="宋体" w:hAnsi="宋体" w:cs="宋体"/>
                <w:b/>
                <w:i w:val="0"/>
                <w:color w:val="auto"/>
                <w:sz w:val="32"/>
                <w:szCs w:val="32"/>
                <w:highlight w:val="none"/>
                <w:u w:val="none"/>
                <w:lang w:val="en-US" w:eastAsia="zh-CN"/>
              </w:rPr>
              <w:t>（失业动态监测费项目）</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outlineLvl w:val="9"/>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0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val="en-US" w:eastAsia="zh-CN"/>
              </w:rPr>
              <w:t>342-</w:t>
            </w:r>
            <w:r>
              <w:rPr>
                <w:rFonts w:hint="eastAsia" w:ascii="宋体" w:hAnsi="宋体" w:cs="宋体"/>
                <w:i w:val="0"/>
                <w:color w:val="auto"/>
                <w:sz w:val="24"/>
                <w:szCs w:val="24"/>
                <w:u w:val="none"/>
                <w:lang w:eastAsia="zh-CN"/>
              </w:rPr>
              <w:t>广元市人力资源和社会保障局</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广元市就业创业促进中心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1.47万</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center" w:pos="1097"/>
                <w:tab w:val="right" w:pos="2314"/>
              </w:tabs>
              <w:kinsoku/>
              <w:wordWrap/>
              <w:overflowPunct/>
              <w:topLinePunct w:val="0"/>
              <w:autoSpaceDE/>
              <w:autoSpaceDN/>
              <w:bidi w:val="0"/>
              <w:adjustRightInd/>
              <w:snapToGrid/>
              <w:spacing w:line="320" w:lineRule="exact"/>
              <w:jc w:val="left"/>
              <w:textAlignment w:val="center"/>
              <w:outlineLvl w:val="9"/>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ab/>
            </w:r>
            <w:r>
              <w:rPr>
                <w:rFonts w:hint="eastAsia" w:ascii="宋体" w:hAnsi="宋体" w:cs="宋体"/>
                <w:i w:val="0"/>
                <w:color w:val="auto"/>
                <w:sz w:val="24"/>
                <w:szCs w:val="24"/>
                <w:u w:val="none"/>
                <w:lang w:val="en-US" w:eastAsia="zh-CN"/>
              </w:rPr>
              <w:t>1.47万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1.47万</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1.47万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1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4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宋体" w:hAnsi="宋体" w:eastAsia="宋体" w:cs="宋体"/>
                <w:i w:val="0"/>
                <w:color w:val="auto"/>
                <w:sz w:val="24"/>
                <w:szCs w:val="24"/>
                <w:u w:val="none"/>
              </w:rPr>
            </w:pPr>
          </w:p>
        </w:tc>
        <w:tc>
          <w:tcPr>
            <w:tcW w:w="419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outlineLvl w:val="9"/>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动态强化信息采集服务管理工作， 定期上报数据，提升监测水平，进一步推进失业动态监测工作开展，为政府和相关部门采取措施防范和化解失业保险提供数据支持。</w:t>
            </w:r>
          </w:p>
        </w:tc>
        <w:tc>
          <w:tcPr>
            <w:tcW w:w="340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outlineLvl w:val="9"/>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动态强化信息采集服务管理工作， 定期上报数据，提升监测水平，进一步推进失业动态监测工作开展，为政府和相关部门采取措施防范和化解失业保险提供数据支持。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预期指标值</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数量指标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监测样本数量</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17个</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17个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质量指标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培训合格率</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时效指标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完成时间</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2020年12月前</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2020年12月前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成本指标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劳务费</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1.47万元</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1.47万元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对工作的促进作用</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稳定就业率，减少失业，促进就业</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稳定就业率，减少失业，促进就业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项目运行或执行情况</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良好</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14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度指标</w:t>
            </w: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≥99%</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97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outlineLvl w:val="9"/>
              <w:rPr>
                <w:rFonts w:hint="eastAsia" w:ascii="仿宋_GB2312" w:hAnsi="仿宋_GB2312" w:eastAsia="仿宋_GB2312" w:cs="仿宋_GB2312"/>
                <w:i w:val="0"/>
                <w:color w:val="auto"/>
                <w:sz w:val="24"/>
                <w:szCs w:val="24"/>
                <w:u w:val="none"/>
              </w:rPr>
            </w:pPr>
          </w:p>
        </w:tc>
        <w:tc>
          <w:tcPr>
            <w:tcW w:w="114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kern w:val="0"/>
                <w:sz w:val="24"/>
                <w:szCs w:val="24"/>
                <w:u w:val="none"/>
                <w:lang w:val="en-US" w:eastAsia="zh-CN" w:bidi="ar"/>
              </w:rPr>
            </w:pPr>
          </w:p>
        </w:tc>
        <w:tc>
          <w:tcPr>
            <w:tcW w:w="1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指标</w:t>
            </w:r>
            <w:r>
              <w:rPr>
                <w:rFonts w:hint="eastAsia" w:ascii="仿宋_GB2312" w:hAnsi="仿宋_GB2312" w:eastAsia="仿宋_GB2312" w:cs="仿宋_GB2312"/>
                <w:i w:val="0"/>
                <w:color w:val="auto"/>
                <w:kern w:val="0"/>
                <w:sz w:val="24"/>
                <w:szCs w:val="24"/>
                <w:u w:val="none"/>
                <w:lang w:val="en-US" w:eastAsia="zh-CN" w:bidi="ar"/>
              </w:rPr>
              <w:tab/>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项目主管部门满意度</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≥99%</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≥99%</w:t>
            </w:r>
          </w:p>
        </w:tc>
      </w:tr>
    </w:tbl>
    <w:p>
      <w:pPr>
        <w:pStyle w:val="2"/>
        <w:outlineLvl w:val="9"/>
        <w:rPr>
          <w:rFonts w:hint="eastAsia" w:ascii="黑体" w:hAnsi="黑体" w:eastAsia="黑体"/>
          <w:color w:val="auto"/>
          <w:sz w:val="44"/>
          <w:szCs w:val="44"/>
          <w:highlight w:val="none"/>
        </w:rPr>
      </w:pPr>
    </w:p>
    <w:p>
      <w:pPr>
        <w:pStyle w:val="2"/>
        <w:outlineLvl w:val="9"/>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bookmarkStart w:id="99" w:name="_Toc11952"/>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五部分 附表</w:t>
      </w:r>
      <w:bookmarkEnd w:id="97"/>
      <w:bookmarkEnd w:id="98"/>
      <w:bookmarkEnd w:id="99"/>
      <w:bookmarkStart w:id="100" w:name="_Toc15396619"/>
    </w:p>
    <w:p>
      <w:pPr>
        <w:pStyle w:val="4"/>
        <w:pageBreakBefore w:val="0"/>
        <w:widowControl w:val="0"/>
        <w:kinsoku/>
        <w:wordWrap/>
        <w:overflowPunct/>
        <w:topLinePunct w:val="0"/>
        <w:autoSpaceDE/>
        <w:autoSpaceDN/>
        <w:bidi w:val="0"/>
        <w:adjustRightInd/>
        <w:snapToGrid/>
        <w:spacing w:before="0" w:after="0" w:line="560" w:lineRule="exact"/>
        <w:textAlignment w:val="auto"/>
        <w:rPr>
          <w:rFonts w:hint="eastAsia" w:ascii="仿宋" w:hAnsi="仿宋" w:eastAsia="仿宋"/>
          <w:b w:val="0"/>
          <w:color w:val="auto"/>
          <w:highlight w:val="none"/>
        </w:rPr>
      </w:pPr>
      <w:bookmarkStart w:id="101" w:name="_Toc28861"/>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r>
        <w:rPr>
          <w:rFonts w:hint="eastAsia" w:ascii="仿宋" w:hAnsi="仿宋" w:eastAsia="仿宋"/>
          <w:b w:val="0"/>
          <w:color w:val="auto"/>
          <w:highlight w:val="none"/>
        </w:rPr>
        <w:t>一、收</w:t>
      </w:r>
      <w:r>
        <w:rPr>
          <w:rStyle w:val="27"/>
          <w:rFonts w:hint="eastAsia" w:ascii="仿宋" w:hAnsi="仿宋" w:eastAsia="仿宋"/>
          <w:b w:val="0"/>
          <w:bCs w:val="0"/>
          <w:color w:val="auto"/>
          <w:highlight w:val="none"/>
        </w:rPr>
        <w:t>入支出决算总表</w:t>
      </w:r>
      <w:bookmarkEnd w:id="100"/>
      <w:bookmarkEnd w:id="101"/>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102" w:name="_Toc23666"/>
      <w:bookmarkStart w:id="103" w:name="_Toc15396620"/>
      <w:r>
        <w:rPr>
          <w:rFonts w:hint="eastAsia" w:ascii="仿宋" w:hAnsi="仿宋" w:eastAsia="仿宋"/>
          <w:b w:val="0"/>
          <w:color w:val="auto"/>
          <w:highlight w:val="none"/>
        </w:rPr>
        <w:t>二、收</w:t>
      </w:r>
      <w:r>
        <w:rPr>
          <w:rStyle w:val="27"/>
          <w:rFonts w:hint="eastAsia" w:ascii="仿宋" w:hAnsi="仿宋" w:eastAsia="仿宋"/>
          <w:b w:val="0"/>
          <w:bCs w:val="0"/>
          <w:color w:val="auto"/>
          <w:highlight w:val="none"/>
        </w:rPr>
        <w:t>入决算表</w:t>
      </w:r>
      <w:bookmarkEnd w:id="102"/>
      <w:bookmarkEnd w:id="103"/>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104" w:name="_Toc5552"/>
      <w:bookmarkStart w:id="105" w:name="_Toc15396621"/>
      <w:r>
        <w:rPr>
          <w:rStyle w:val="2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7"/>
          <w:rFonts w:hint="eastAsia" w:ascii="仿宋" w:hAnsi="仿宋" w:eastAsia="仿宋"/>
          <w:b w:val="0"/>
          <w:bCs w:val="0"/>
          <w:color w:val="auto"/>
          <w:highlight w:val="none"/>
        </w:rPr>
        <w:t>出决算表</w:t>
      </w:r>
      <w:bookmarkEnd w:id="104"/>
      <w:bookmarkEnd w:id="105"/>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b w:val="0"/>
          <w:color w:val="auto"/>
          <w:highlight w:val="none"/>
        </w:rPr>
      </w:pPr>
      <w:bookmarkStart w:id="106" w:name="_Toc15396622"/>
      <w:bookmarkStart w:id="107" w:name="_Toc32528"/>
      <w:r>
        <w:rPr>
          <w:rStyle w:val="2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政拨款收入支出决算总表</w:t>
      </w:r>
      <w:bookmarkEnd w:id="106"/>
      <w:bookmarkEnd w:id="107"/>
    </w:p>
    <w:p>
      <w:pPr>
        <w:pStyle w:val="4"/>
        <w:pageBreakBefore w:val="0"/>
        <w:widowControl w:val="0"/>
        <w:kinsoku/>
        <w:wordWrap/>
        <w:overflowPunct/>
        <w:topLinePunct w:val="0"/>
        <w:autoSpaceDE/>
        <w:autoSpaceDN/>
        <w:bidi w:val="0"/>
        <w:adjustRightInd/>
        <w:snapToGrid/>
        <w:spacing w:before="0" w:after="0" w:line="560" w:lineRule="exact"/>
        <w:textAlignment w:val="auto"/>
        <w:rPr>
          <w:rStyle w:val="27"/>
          <w:rFonts w:ascii="仿宋" w:hAnsi="仿宋" w:eastAsia="仿宋"/>
          <w:b w:val="0"/>
          <w:bCs w:val="0"/>
          <w:color w:val="auto"/>
          <w:highlight w:val="none"/>
        </w:rPr>
      </w:pPr>
      <w:bookmarkStart w:id="108" w:name="_Toc9492"/>
      <w:bookmarkStart w:id="109" w:name="_Toc15396623"/>
      <w:r>
        <w:rPr>
          <w:rStyle w:val="2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政拨款支出决算明细表</w:t>
      </w:r>
      <w:bookmarkEnd w:id="108"/>
      <w:bookmarkEnd w:id="109"/>
      <w:bookmarkStart w:id="110" w:name="_Toc15396624"/>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111" w:name="_Toc26704"/>
      <w:r>
        <w:rPr>
          <w:rStyle w:val="2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般公共预算财政拨款支出决算表</w:t>
      </w:r>
      <w:bookmarkEnd w:id="110"/>
      <w:bookmarkEnd w:id="111"/>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112" w:name="_Toc15396625"/>
      <w:bookmarkStart w:id="113" w:name="_Toc11191"/>
      <w:r>
        <w:rPr>
          <w:rStyle w:val="2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般公共预算财政拨款支出决算明细表</w:t>
      </w:r>
      <w:bookmarkEnd w:id="112"/>
      <w:bookmarkEnd w:id="113"/>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114" w:name="_Toc29533"/>
      <w:bookmarkStart w:id="115" w:name="_Toc15396626"/>
      <w:r>
        <w:rPr>
          <w:rStyle w:val="2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般公共预算财政拨款基本支出决算表</w:t>
      </w:r>
      <w:bookmarkEnd w:id="114"/>
      <w:bookmarkEnd w:id="115"/>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116" w:name="_Toc31563"/>
      <w:bookmarkStart w:id="117" w:name="_Toc15396627"/>
      <w:r>
        <w:rPr>
          <w:rStyle w:val="2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般公共预算财政拨款项目支出决算表</w:t>
      </w:r>
      <w:bookmarkEnd w:id="116"/>
      <w:bookmarkEnd w:id="117"/>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118" w:name="_Toc15396628"/>
      <w:bookmarkStart w:id="119" w:name="_Toc18832"/>
      <w:r>
        <w:rPr>
          <w:rStyle w:val="27"/>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般公共预算财政拨款“三公”经费支出决算表</w:t>
      </w:r>
      <w:bookmarkEnd w:id="118"/>
      <w:bookmarkEnd w:id="119"/>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120" w:name="_Toc25736"/>
      <w:bookmarkStart w:id="121" w:name="_Toc15396629"/>
      <w:r>
        <w:rPr>
          <w:rStyle w:val="27"/>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府性基金预算财政拨款收入支出决算表</w:t>
      </w:r>
      <w:bookmarkEnd w:id="120"/>
      <w:bookmarkEnd w:id="121"/>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122" w:name="_Toc15396630"/>
      <w:bookmarkStart w:id="123" w:name="_Toc6775"/>
      <w:r>
        <w:rPr>
          <w:rStyle w:val="27"/>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府性基金预算财政拨款“三公”经费支出决算表</w:t>
      </w:r>
      <w:bookmarkEnd w:id="122"/>
      <w:bookmarkEnd w:id="123"/>
    </w:p>
    <w:p>
      <w:pPr>
        <w:pStyle w:val="4"/>
        <w:pageBreakBefore w:val="0"/>
        <w:widowControl w:val="0"/>
        <w:kinsoku/>
        <w:wordWrap/>
        <w:overflowPunct/>
        <w:topLinePunct w:val="0"/>
        <w:autoSpaceDE/>
        <w:autoSpaceDN/>
        <w:bidi w:val="0"/>
        <w:adjustRightInd/>
        <w:snapToGrid/>
        <w:spacing w:before="0" w:after="0" w:line="560" w:lineRule="exact"/>
        <w:textAlignment w:val="auto"/>
        <w:rPr>
          <w:rStyle w:val="27"/>
          <w:rFonts w:hint="eastAsia" w:ascii="仿宋" w:hAnsi="仿宋" w:eastAsia="仿宋"/>
          <w:b w:val="0"/>
          <w:bCs w:val="0"/>
          <w:color w:val="auto"/>
          <w:highlight w:val="none"/>
        </w:rPr>
      </w:pPr>
      <w:bookmarkStart w:id="124" w:name="_Toc23446"/>
      <w:bookmarkStart w:id="125" w:name="_Toc15396631"/>
      <w:r>
        <w:rPr>
          <w:rStyle w:val="27"/>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7"/>
          <w:rFonts w:hint="eastAsia" w:ascii="仿宋" w:hAnsi="仿宋" w:eastAsia="仿宋"/>
          <w:b w:val="0"/>
          <w:bCs w:val="0"/>
          <w:color w:val="auto"/>
          <w:highlight w:val="none"/>
        </w:rPr>
        <w:t>有资本经营预算</w:t>
      </w:r>
      <w:r>
        <w:rPr>
          <w:rStyle w:val="27"/>
          <w:rFonts w:hint="eastAsia" w:ascii="仿宋" w:hAnsi="仿宋" w:eastAsia="仿宋"/>
          <w:b w:val="0"/>
          <w:bCs w:val="0"/>
          <w:color w:val="auto"/>
          <w:highlight w:val="none"/>
          <w:lang w:eastAsia="zh-CN"/>
        </w:rPr>
        <w:t>财政拨款收入</w:t>
      </w:r>
      <w:r>
        <w:rPr>
          <w:rStyle w:val="27"/>
          <w:rFonts w:hint="eastAsia" w:ascii="仿宋" w:hAnsi="仿宋" w:eastAsia="仿宋"/>
          <w:b w:val="0"/>
          <w:bCs w:val="0"/>
          <w:color w:val="auto"/>
          <w:highlight w:val="none"/>
        </w:rPr>
        <w:t>支出决算表</w:t>
      </w:r>
      <w:bookmarkEnd w:id="124"/>
      <w:bookmarkEnd w:id="125"/>
    </w:p>
    <w:p>
      <w:pPr>
        <w:pageBreakBefore w:val="0"/>
        <w:widowControl w:val="0"/>
        <w:kinsoku/>
        <w:wordWrap/>
        <w:overflowPunct/>
        <w:topLinePunct w:val="0"/>
        <w:autoSpaceDE/>
        <w:autoSpaceDN/>
        <w:bidi w:val="0"/>
        <w:adjustRightInd/>
        <w:snapToGrid/>
        <w:spacing w:line="560" w:lineRule="exact"/>
        <w:textAlignment w:val="auto"/>
        <w:outlineLvl w:val="1"/>
        <w:rPr>
          <w:rFonts w:hint="eastAsia" w:eastAsia="仿宋"/>
          <w:color w:val="auto"/>
          <w:highlight w:val="none"/>
          <w:lang w:eastAsia="zh-CN"/>
        </w:rPr>
      </w:pPr>
      <w:bookmarkStart w:id="126" w:name="_Toc18728"/>
      <w:r>
        <w:rPr>
          <w:rStyle w:val="27"/>
          <w:rFonts w:hint="eastAsia" w:ascii="仿宋" w:hAnsi="仿宋" w:eastAsia="仿宋"/>
          <w:b w:val="0"/>
          <w:bCs w:val="0"/>
          <w:color w:val="auto"/>
          <w:highlight w:val="none"/>
          <w:lang w:eastAsia="zh-CN"/>
        </w:rPr>
        <w:t>十四、国有资本经营预算财政拨款支出决算表</w:t>
      </w:r>
      <w:bookmarkEnd w:id="126"/>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2000000" w:usb3="00000000" w:csb0="2000019F" w:csb1="00000000"/>
  </w:font>
  <w:font w:name="仿宋_GB2312">
    <w:altName w:val="Times New Roman"/>
    <w:panose1 w:val="02010609030101010101"/>
    <w:charset w:val="86"/>
    <w:family w:val="modern"/>
    <w:pitch w:val="default"/>
    <w:sig w:usb0="00000000" w:usb1="00000000" w:usb2="00000000" w:usb3="00000000" w:csb0="00040000" w:csb1="00000000"/>
  </w:font>
  <w:font w:name="仿宋">
    <w:altName w:val="Times New Roman"/>
    <w:panose1 w:val="02010609060101010101"/>
    <w:charset w:val="86"/>
    <w:family w:val="auto"/>
    <w:pitch w:val="default"/>
    <w:sig w:usb0="00000000" w:usb1="00000000" w:usb2="00000016" w:usb3="00000000" w:csb0="00040001" w:csb1="00000000"/>
  </w:font>
  <w:font w:name="方正小标宋简体">
    <w:altName w:val="Times New Roman"/>
    <w:panose1 w:val="03000509000000000000"/>
    <w:charset w:val="86"/>
    <w:family w:val="script"/>
    <w:pitch w:val="default"/>
    <w:sig w:usb0="00000000" w:usb1="00000000" w:usb2="00000000" w:usb3="00000000" w:csb0="00040000" w:csb1="00000000"/>
  </w:font>
  <w:font w:name="楷体_GB2312">
    <w:altName w:val="汉仪楷体KW"/>
    <w:panose1 w:val="02010609030101010101"/>
    <w:charset w:val="86"/>
    <w:family w:val="auto"/>
    <w:pitch w:val="default"/>
    <w:sig w:usb0="00000000" w:usb1="00000000" w:usb2="00000000" w:usb3="00000000" w:csb0="00040000" w:csb1="00000000"/>
  </w:font>
  <w:font w:name="Georgia">
    <w:panose1 w:val="02040502050405020303"/>
    <w:charset w:val="00"/>
    <w:family w:val="auto"/>
    <w:pitch w:val="default"/>
    <w:sig w:usb0="00000287" w:usb1="00000000" w:usb2="00000000" w:usb3="00000000" w:csb0="2000009F" w:csb1="00000000"/>
  </w:font>
  <w:font w:name="方正仿宋_GBK">
    <w:altName w:val="Times New Roman"/>
    <w:panose1 w:val="00000000000000000000"/>
    <w:charset w:val="00"/>
    <w:family w:val="auto"/>
    <w:pitch w:val="default"/>
    <w:sig w:usb0="00000000" w:usb1="00000000" w:usb2="00000000" w:usb3="00000000" w:csb0="00000000" w:csb1="00000000"/>
  </w:font>
  <w:font w:name="方正小标宋_GBK">
    <w:altName w:val="Times New Roman"/>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DejaVu Sans">
    <w:panose1 w:val="020B0606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 w:name="华文中宋">
    <w:panose1 w:val="02010600040101010101"/>
    <w:charset w:val="86"/>
    <w:family w:val="auto"/>
    <w:pitch w:val="default"/>
    <w:sig w:usb0="00000287" w:usb1="080F0000" w:usb2="00000000" w:usb3="00000000" w:csb0="0004009F" w:csb1="DFD70000"/>
  </w:font>
  <w:font w:name="黑体">
    <w:altName w:val="汉仪中黑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8"/>
                                <w:jc w:val="center"/>
                              </w:pP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sdt>
                    <w:sdtPr>
                      <w:id w:val="-1"/>
                    </w:sdtPr>
                    <w:sdtContent>
                      <w:p>
                        <w:pPr>
                          <w:pStyle w:val="8"/>
                          <w:jc w:val="center"/>
                        </w:pPr>
                      </w:p>
                    </w:sdtContent>
                  </w:sdt>
                  <w:p>
                    <w:pPr>
                      <w:pStyle w:val="2"/>
                    </w:pP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zSVjuCgEAAAUBAAAPAAAAAAAAAAEAIAAAACIAAABkcnMvZG93bnJldi54bWxQSwECFAAU&#10;AAAACACHTuJA6wA4ejECAABjBAAADgAAAAAAAAABACAAAABZAQAAZHJzL2Uyb0RvYy54bWxQSwUG&#10;AAAAAAYABgBZAQAA/A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13705005"/>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zSVjuCgEAAAUBAAAPAAAAAAAAAAEAIAAAACIAAABkcnMvZG93bnJldi54bWxQSwECFAAU&#10;AAAACACHTuJAa4X5+zECAABhBAAADgAAAAAAAAABACAAAABZAQAAZHJzL2Uyb0RvYy54bWxQSwUG&#10;AAAAAAYABgBZAQAA/AUAAAAA&#10;">
              <v:fill on="f" focussize="0,0"/>
              <v:stroke on="f" weight="0.5pt"/>
              <v:imagedata o:title=""/>
              <o:lock v:ext="edit" aspectratio="f"/>
              <v:textbox inset="0mm,0mm,0mm,0mm" style="mso-fit-shape-to-text:t;">
                <w:txbxContent>
                  <w:sdt>
                    <w:sdtPr>
                      <w:id w:val="713705005"/>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numPr>
        <w:ilvl w:val="0"/>
        <w:numId w:val="0"/>
      </w:numPr>
      <w:pBdr>
        <w:bottom w:val="none" w:color="auto" w:sz="0" w:space="0"/>
      </w:pBdr>
      <w:ind w:left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35ECA167"/>
    <w:multiLevelType w:val="singleLevel"/>
    <w:tmpl w:val="35ECA167"/>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ODE3Y2RjYmYxOTA5MjMwNGM5NjQ4OTIyZjY2Zm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412CA3"/>
    <w:rsid w:val="0A2032A3"/>
    <w:rsid w:val="0AC21C32"/>
    <w:rsid w:val="0B8A37D8"/>
    <w:rsid w:val="0C0503BC"/>
    <w:rsid w:val="10C055FF"/>
    <w:rsid w:val="118107EC"/>
    <w:rsid w:val="11DD6519"/>
    <w:rsid w:val="136E763E"/>
    <w:rsid w:val="137A20FF"/>
    <w:rsid w:val="138406A1"/>
    <w:rsid w:val="16BB723D"/>
    <w:rsid w:val="16FF517E"/>
    <w:rsid w:val="18015F3F"/>
    <w:rsid w:val="1853433A"/>
    <w:rsid w:val="1BE8440E"/>
    <w:rsid w:val="1CB15864"/>
    <w:rsid w:val="1CD64281"/>
    <w:rsid w:val="1D155CEE"/>
    <w:rsid w:val="1E894D8C"/>
    <w:rsid w:val="20F57F95"/>
    <w:rsid w:val="240371BF"/>
    <w:rsid w:val="25C741E6"/>
    <w:rsid w:val="26A248F6"/>
    <w:rsid w:val="27842671"/>
    <w:rsid w:val="284E580B"/>
    <w:rsid w:val="29FD04D3"/>
    <w:rsid w:val="2ABE7A3E"/>
    <w:rsid w:val="2BB9123A"/>
    <w:rsid w:val="2EFA178C"/>
    <w:rsid w:val="2FC71E66"/>
    <w:rsid w:val="30B46D73"/>
    <w:rsid w:val="311D3B25"/>
    <w:rsid w:val="31800160"/>
    <w:rsid w:val="319F7F4E"/>
    <w:rsid w:val="328257BA"/>
    <w:rsid w:val="39AE70AB"/>
    <w:rsid w:val="3C0C0783"/>
    <w:rsid w:val="3D7F9B48"/>
    <w:rsid w:val="3F795B0E"/>
    <w:rsid w:val="3F9F3A96"/>
    <w:rsid w:val="40350D30"/>
    <w:rsid w:val="403A3BDC"/>
    <w:rsid w:val="480118F4"/>
    <w:rsid w:val="489C3FAB"/>
    <w:rsid w:val="493C27E9"/>
    <w:rsid w:val="496F39ED"/>
    <w:rsid w:val="49EA6E94"/>
    <w:rsid w:val="49FF41D3"/>
    <w:rsid w:val="4A185DC8"/>
    <w:rsid w:val="4BE068DB"/>
    <w:rsid w:val="4BF6002B"/>
    <w:rsid w:val="4ECE2238"/>
    <w:rsid w:val="4F274BBD"/>
    <w:rsid w:val="4F7F7897"/>
    <w:rsid w:val="506863A4"/>
    <w:rsid w:val="51DB4B86"/>
    <w:rsid w:val="52E12EF6"/>
    <w:rsid w:val="545BEFB5"/>
    <w:rsid w:val="55333C3E"/>
    <w:rsid w:val="55FE696B"/>
    <w:rsid w:val="57AF2B0B"/>
    <w:rsid w:val="598A59B4"/>
    <w:rsid w:val="5D801B4F"/>
    <w:rsid w:val="5E9F2004"/>
    <w:rsid w:val="60E30BD4"/>
    <w:rsid w:val="611E07C5"/>
    <w:rsid w:val="64CA39A1"/>
    <w:rsid w:val="66853255"/>
    <w:rsid w:val="66EB4468"/>
    <w:rsid w:val="670507BE"/>
    <w:rsid w:val="689B74A0"/>
    <w:rsid w:val="68A327E1"/>
    <w:rsid w:val="6C4A05C8"/>
    <w:rsid w:val="70992388"/>
    <w:rsid w:val="72734D90"/>
    <w:rsid w:val="731955B0"/>
    <w:rsid w:val="79E7B28D"/>
    <w:rsid w:val="7A603576"/>
    <w:rsid w:val="7AF74FD2"/>
    <w:rsid w:val="7C1377DE"/>
    <w:rsid w:val="7C775BAB"/>
    <w:rsid w:val="7CFD43B3"/>
    <w:rsid w:val="7D10614F"/>
    <w:rsid w:val="7F9F20EE"/>
    <w:rsid w:val="9E3A10E2"/>
    <w:rsid w:val="BCAFBA73"/>
    <w:rsid w:val="BDFFE746"/>
    <w:rsid w:val="F2E1F9D4"/>
    <w:rsid w:val="F2ED45CD"/>
    <w:rsid w:val="F6FFC55D"/>
    <w:rsid w:val="F7880819"/>
    <w:rsid w:val="FCEF43FB"/>
    <w:rsid w:val="FEFE8194"/>
    <w:rsid w:val="FF1BBB2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9"/>
    <w:semiHidden/>
    <w:unhideWhenUsed/>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footnote text"/>
    <w:basedOn w:val="1"/>
    <w:qFormat/>
    <w:uiPriority w:val="0"/>
    <w:pPr>
      <w:snapToGrid w:val="0"/>
      <w:jc w:val="left"/>
    </w:pPr>
    <w:rPr>
      <w:sz w:val="18"/>
      <w:szCs w:val="1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rPr>
      <w:sz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9"/>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8"/>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7"/>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paragraph" w:customStyle="1" w:styleId="3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41</Pages>
  <Words>14183</Words>
  <Characters>15142</Characters>
  <Lines>61</Lines>
  <Paragraphs>17</Paragraphs>
  <TotalTime>64</TotalTime>
  <ScaleCrop>false</ScaleCrop>
  <LinksUpToDate>false</LinksUpToDate>
  <CharactersWithSpaces>15259</CharactersWithSpaces>
  <Application>WPS Office WWO_wpscloud_20230627224307-608e93d780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YY</cp:lastModifiedBy>
  <cp:lastPrinted>2022-08-06T18:23:00Z</cp:lastPrinted>
  <dcterms:modified xsi:type="dcterms:W3CDTF">2023-07-21T15:18:39Z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18C4299B72334D3095585539B3212D20</vt:lpwstr>
  </property>
</Properties>
</file>